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75F1C" w:rsidP="00C63EDF" w:rsidRDefault="003922E2" w14:paraId="7C42432C" w14:textId="7367CE9E">
      <w:pPr>
        <w:pStyle w:val="Heading1"/>
        <w:spacing w:before="0"/>
      </w:pPr>
      <w:r w:rsidRPr="00C85BC3">
        <w:rPr>
          <w:noProof/>
        </w:rPr>
        <w:drawing>
          <wp:anchor distT="0" distB="0" distL="114300" distR="114300" simplePos="0" relativeHeight="251658240" behindDoc="1" locked="0" layoutInCell="1" allowOverlap="1" wp14:anchorId="276EE447" wp14:editId="65D507D2">
            <wp:simplePos x="0" y="0"/>
            <wp:positionH relativeFrom="margin">
              <wp:align>left</wp:align>
            </wp:positionH>
            <wp:positionV relativeFrom="paragraph">
              <wp:posOffset>16298</wp:posOffset>
            </wp:positionV>
            <wp:extent cx="942340" cy="567055"/>
            <wp:effectExtent l="0" t="0" r="0" b="4445"/>
            <wp:wrapTight wrapText="bothSides">
              <wp:wrapPolygon edited="0">
                <wp:start x="3930" y="0"/>
                <wp:lineTo x="0" y="3628"/>
                <wp:lineTo x="0" y="20318"/>
                <wp:lineTo x="4367" y="21044"/>
                <wp:lineTo x="16593" y="21044"/>
                <wp:lineTo x="20960" y="20318"/>
                <wp:lineTo x="20960" y="2903"/>
                <wp:lineTo x="17030" y="0"/>
                <wp:lineTo x="3930" y="0"/>
              </wp:wrapPolygon>
            </wp:wrapTight>
            <wp:docPr id="2133798707" name="Picture 213379870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34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EDF">
        <w:t xml:space="preserve">Pre-Assessment Questionnaire </w:t>
      </w:r>
    </w:p>
    <w:p w:rsidR="00F77AAD" w:rsidP="00F3137C" w:rsidRDefault="00F77AAD" w14:paraId="265020A9" w14:textId="30645C8B">
      <w:pPr>
        <w:pStyle w:val="Heading1"/>
        <w:spacing w:before="0"/>
        <w:rPr>
          <w:color w:val="181C41" w:themeColor="accent1"/>
          <w:sz w:val="24"/>
        </w:rPr>
      </w:pPr>
    </w:p>
    <w:p w:rsidR="00B330CC" w:rsidP="007A585A" w:rsidRDefault="00B330CC" w14:paraId="153EFE04" w14:textId="77777777"/>
    <w:p w:rsidR="002C6938" w:rsidP="007A585A" w:rsidRDefault="002C6938" w14:paraId="5320EE95" w14:textId="77777777"/>
    <w:p w:rsidRPr="00567C90" w:rsidR="009B432E" w:rsidP="00567C90" w:rsidRDefault="00B06C85" w14:paraId="704479D5" w14:textId="15339812">
      <w:pPr>
        <w:rPr>
          <w:rStyle w:val="SubtleEmphasis"/>
        </w:rPr>
      </w:pPr>
      <w:r>
        <w:rPr>
          <w:noProof/>
        </w:rPr>
        <w:drawing>
          <wp:anchor distT="0" distB="0" distL="114300" distR="114300" simplePos="0" relativeHeight="251660288" behindDoc="0" locked="0" layoutInCell="1" allowOverlap="1" wp14:anchorId="775D9984" wp14:editId="5C4C53A0">
            <wp:simplePos x="0" y="0"/>
            <wp:positionH relativeFrom="margin">
              <wp:align>left</wp:align>
            </wp:positionH>
            <wp:positionV relativeFrom="paragraph">
              <wp:posOffset>49530</wp:posOffset>
            </wp:positionV>
            <wp:extent cx="753745" cy="495300"/>
            <wp:effectExtent l="0" t="0" r="0" b="0"/>
            <wp:wrapSquare wrapText="right"/>
            <wp:docPr id="584714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312" name="Picture 5847143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282" cy="496595"/>
                    </a:xfrm>
                    <a:prstGeom prst="rect">
                      <a:avLst/>
                    </a:prstGeom>
                  </pic:spPr>
                </pic:pic>
              </a:graphicData>
            </a:graphic>
            <wp14:sizeRelH relativeFrom="page">
              <wp14:pctWidth>0</wp14:pctWidth>
            </wp14:sizeRelH>
            <wp14:sizeRelV relativeFrom="page">
              <wp14:pctHeight>0</wp14:pctHeight>
            </wp14:sizeRelV>
          </wp:anchor>
        </w:drawing>
      </w:r>
      <w:r w:rsidRPr="00567C90" w:rsidR="009B432E">
        <w:rPr>
          <w:rStyle w:val="SubtleEmphasis"/>
        </w:rPr>
        <w:t>To commence working towards achieving the Quality Performance Mark (QPM), we ask that organisations complete the information requested within this questionnaire</w:t>
      </w:r>
    </w:p>
    <w:p w:rsidR="002C6938" w:rsidP="007A585A" w:rsidRDefault="002C6938" w14:paraId="577184AB" w14:textId="77777777"/>
    <w:tbl>
      <w:tblPr>
        <w:tblStyle w:val="TableGrid"/>
        <w:tblW w:w="0" w:type="auto"/>
        <w:tblBorders>
          <w:top w:val="single" w:color="0066A9" w:sz="12" w:space="0"/>
          <w:left w:val="single" w:color="0066A9" w:sz="12" w:space="0"/>
          <w:bottom w:val="single" w:color="0066A9" w:sz="12" w:space="0"/>
          <w:right w:val="single" w:color="0066A9" w:sz="12" w:space="0"/>
          <w:insideH w:val="single" w:color="0066A9" w:sz="12" w:space="0"/>
          <w:insideV w:val="single" w:color="0066A9" w:sz="12" w:space="0"/>
        </w:tblBorders>
        <w:tblLook w:val="04A0" w:firstRow="1" w:lastRow="0" w:firstColumn="1" w:lastColumn="0" w:noHBand="0" w:noVBand="1"/>
      </w:tblPr>
      <w:tblGrid>
        <w:gridCol w:w="8996"/>
      </w:tblGrid>
      <w:tr w:rsidR="006647B4" w:rsidTr="006647B4" w14:paraId="7C6FCD49" w14:textId="77777777">
        <w:tc>
          <w:tcPr>
            <w:tcW w:w="9016" w:type="dxa"/>
          </w:tcPr>
          <w:p w:rsidR="006647B4" w:rsidP="006647B4" w:rsidRDefault="006647B4" w14:paraId="4645BCFB" w14:textId="2C23C4C2">
            <w:r>
              <w:t>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w:t>
            </w:r>
          </w:p>
        </w:tc>
      </w:tr>
    </w:tbl>
    <w:p w:rsidR="002C6938" w:rsidP="007A585A" w:rsidRDefault="002C6938" w14:paraId="2251558C" w14:textId="77777777"/>
    <w:p w:rsidRPr="004505D1" w:rsidR="00D35389" w:rsidP="00D35389" w:rsidRDefault="00D35389" w14:paraId="1D2F12EB" w14:textId="77777777">
      <w:pPr>
        <w:rPr>
          <w:rStyle w:val="SubtleEmphasis"/>
        </w:rPr>
      </w:pPr>
      <w:r w:rsidRPr="004505D1">
        <w:rPr>
          <w:rStyle w:val="SubtleEmphasis"/>
        </w:rPr>
        <w:t>This Pre-Assessment Questionnaire enables us to:</w:t>
      </w:r>
    </w:p>
    <w:p w:rsidRPr="005259A1" w:rsidR="00D35389" w:rsidP="008B72BB" w:rsidRDefault="00D35389" w14:paraId="31F5700D" w14:textId="77777777">
      <w:pPr>
        <w:pStyle w:val="ListParagraph"/>
        <w:numPr>
          <w:ilvl w:val="0"/>
          <w:numId w:val="42"/>
        </w:numPr>
      </w:pPr>
      <w:r w:rsidRPr="005259A1">
        <w:t>Check you are eligible to undertake the QPM assessment</w:t>
      </w:r>
    </w:p>
    <w:p w:rsidRPr="005259A1" w:rsidR="00D35389" w:rsidP="008B72BB" w:rsidRDefault="00D35389" w14:paraId="2FD882C8" w14:textId="77777777">
      <w:pPr>
        <w:pStyle w:val="ListParagraph"/>
        <w:numPr>
          <w:ilvl w:val="0"/>
          <w:numId w:val="42"/>
        </w:numPr>
      </w:pPr>
      <w:r w:rsidRPr="005259A1">
        <w:t>Check you are ready to undertake the assessment</w:t>
      </w:r>
    </w:p>
    <w:p w:rsidRPr="005259A1" w:rsidR="00D35389" w:rsidP="008B72BB" w:rsidRDefault="00D35389" w14:paraId="201E0741" w14:textId="77777777">
      <w:pPr>
        <w:pStyle w:val="ListParagraph"/>
        <w:numPr>
          <w:ilvl w:val="0"/>
          <w:numId w:val="42"/>
        </w:numPr>
      </w:pPr>
      <w:r w:rsidRPr="005259A1">
        <w:t>Plan and cost your assessment</w:t>
      </w:r>
    </w:p>
    <w:p w:rsidRPr="005259A1" w:rsidR="00D35389" w:rsidP="008B72BB" w:rsidRDefault="00D35389" w14:paraId="3B08FEDD" w14:textId="77777777">
      <w:pPr>
        <w:pStyle w:val="ListParagraph"/>
        <w:numPr>
          <w:ilvl w:val="0"/>
          <w:numId w:val="42"/>
        </w:numPr>
      </w:pPr>
      <w:r w:rsidRPr="005259A1">
        <w:t>Prepare your organisation’s Working Agreement (your contract with us)</w:t>
      </w:r>
    </w:p>
    <w:p w:rsidRPr="005259A1" w:rsidR="002A4BAC" w:rsidP="002A4BAC" w:rsidRDefault="002A4BAC" w14:paraId="6B573306" w14:textId="77777777">
      <w:r w:rsidRPr="00567C90">
        <w:rPr>
          <w:rStyle w:val="SubtleEmphasis"/>
        </w:rPr>
        <w:t xml:space="preserve">Before </w:t>
      </w:r>
      <w:r w:rsidRPr="005259A1">
        <w:t>completing this Pre-Assessment Questionnaire, we encourage advocacy providers to:</w:t>
      </w:r>
    </w:p>
    <w:p w:rsidRPr="00567C90" w:rsidR="002A4BAC" w:rsidP="008B72BB" w:rsidRDefault="002A4BAC" w14:paraId="0B4D6CC9" w14:textId="77777777">
      <w:pPr>
        <w:pStyle w:val="ListParagraph"/>
      </w:pPr>
      <w:r w:rsidRPr="00567C90">
        <w:rPr>
          <w:rStyle w:val="SubtleEmphasis"/>
        </w:rPr>
        <w:t>Review</w:t>
      </w:r>
      <w:r w:rsidRPr="00567C90">
        <w:t xml:space="preserve"> the </w:t>
      </w:r>
      <w:r w:rsidRPr="00CC0144">
        <w:rPr>
          <w:rStyle w:val="SubtleEmphasis"/>
        </w:rPr>
        <w:t>Assessment Workbook</w:t>
      </w:r>
    </w:p>
    <w:p w:rsidRPr="00567C90" w:rsidR="002A4BAC" w:rsidP="008B72BB" w:rsidRDefault="002A4BAC" w14:paraId="34531B62" w14:textId="77777777">
      <w:pPr>
        <w:pStyle w:val="ListParagraph"/>
      </w:pPr>
      <w:r w:rsidRPr="00567C90">
        <w:rPr>
          <w:rStyle w:val="SubtleEmphasis"/>
        </w:rPr>
        <w:t>Be confident</w:t>
      </w:r>
      <w:r w:rsidRPr="00567C90">
        <w:t xml:space="preserve"> that their advocacy services are delivered in line with the above definition of advocacy and the </w:t>
      </w:r>
      <w:r w:rsidRPr="00CC0144">
        <w:rPr>
          <w:rStyle w:val="SubtleEmphasis"/>
        </w:rPr>
        <w:t>Advocacy Charter</w:t>
      </w:r>
      <w:r w:rsidRPr="00567C90">
        <w:t xml:space="preserve"> as a whole</w:t>
      </w:r>
    </w:p>
    <w:p w:rsidRPr="00567C90" w:rsidR="002A4BAC" w:rsidP="008B72BB" w:rsidRDefault="002A4BAC" w14:paraId="734E5990" w14:textId="77777777">
      <w:pPr>
        <w:pStyle w:val="ListParagraph"/>
      </w:pPr>
      <w:r w:rsidRPr="00567C90">
        <w:rPr>
          <w:rStyle w:val="SubtleEmphasis"/>
        </w:rPr>
        <w:t>Undertake development activity</w:t>
      </w:r>
      <w:r w:rsidRPr="00567C90">
        <w:t xml:space="preserve"> needed to demonstrate compliance with QPM standards</w:t>
      </w:r>
    </w:p>
    <w:p w:rsidR="002C6938" w:rsidP="007A585A" w:rsidRDefault="002A4BAC" w14:paraId="62615E66" w14:textId="5A10D4A2">
      <w:pPr>
        <w:pStyle w:val="ListParagraph"/>
      </w:pPr>
      <w:r w:rsidRPr="008B72BB">
        <w:rPr>
          <w:rStyle w:val="SubtleEmphasis"/>
        </w:rPr>
        <w:t>Schedule internal resources</w:t>
      </w:r>
      <w:r w:rsidRPr="00567C90">
        <w:t xml:space="preserve"> </w:t>
      </w:r>
      <w:proofErr w:type="gramStart"/>
      <w:r w:rsidRPr="00567C90">
        <w:t>in order to</w:t>
      </w:r>
      <w:proofErr w:type="gramEnd"/>
      <w:r w:rsidRPr="00567C90">
        <w:t xml:space="preserve"> be confident that the Assessment Workbook and requested policies, procedures and other documentation will be submitted with within 4 months</w:t>
      </w:r>
    </w:p>
    <w:p w:rsidRPr="00CC7C45" w:rsidR="00CC7C45" w:rsidP="00CC7C45" w:rsidRDefault="00CC7C45" w14:paraId="1E09E9FD" w14:textId="77777777">
      <w:r w:rsidRPr="00CC7C45">
        <w:t>This is to ensure that you and your team have the best chance possible of successfully completing the QPM assessment and gaining the Award.</w:t>
      </w:r>
    </w:p>
    <w:p w:rsidRPr="00CC7C45" w:rsidR="00CC7C45" w:rsidP="00CC7C45" w:rsidRDefault="00CC7C45" w14:paraId="7D624E99" w14:textId="77777777">
      <w:r w:rsidRPr="00CC7C45">
        <w:t xml:space="preserve">Organisations have </w:t>
      </w:r>
      <w:r w:rsidRPr="00863336">
        <w:rPr>
          <w:rStyle w:val="SubtleEmphasis"/>
        </w:rPr>
        <w:t>up to 4 months</w:t>
      </w:r>
      <w:r w:rsidRPr="00CC7C45">
        <w:t xml:space="preserve"> to complete the Assessment Workbook once your organisation accepts our terms and conditions as detailed within the Working Agreement and we have issued your personalised Assessment Workbook.  We are not always able to offer an extension and will only do so on the grounds detailed within the extensions section of the Working Agreement.</w:t>
      </w:r>
    </w:p>
    <w:p w:rsidR="00CC7C45" w:rsidP="00CC7C45" w:rsidRDefault="00CC7C45" w14:paraId="3F6E2C8F" w14:textId="77777777">
      <w:r w:rsidRPr="00CC7C45">
        <w:rPr>
          <w:rStyle w:val="SubtleEmphasis"/>
        </w:rPr>
        <w:t>Please answer the following questions to introduce us to your organisation</w:t>
      </w:r>
      <w:r w:rsidRPr="00CC7C45">
        <w:t xml:space="preserve">.  We ask you what models of advocacy you are providing at the time of your assessment. </w:t>
      </w:r>
      <w:proofErr w:type="gramStart"/>
      <w:r w:rsidRPr="00CC7C45">
        <w:t>In order to</w:t>
      </w:r>
      <w:proofErr w:type="gramEnd"/>
      <w:r w:rsidRPr="00CC7C45">
        <w:t xml:space="preserve"> ensure that each strand of your service is operating to QPM standards, it is important that your Assessor understands what the different types of </w:t>
      </w:r>
      <w:proofErr w:type="gramStart"/>
      <w:r w:rsidRPr="00CC7C45">
        <w:t>advocacy</w:t>
      </w:r>
      <w:proofErr w:type="gramEnd"/>
      <w:r w:rsidRPr="00CC7C45">
        <w:t xml:space="preserve"> you deliver are.</w:t>
      </w:r>
    </w:p>
    <w:p w:rsidR="00CC7C45" w:rsidP="00B20C15" w:rsidRDefault="00B20C15" w14:paraId="5D3C5EEB" w14:textId="70C1DF00">
      <w:pPr>
        <w:tabs>
          <w:tab w:val="left" w:pos="5290"/>
          <w:tab w:val="left" w:pos="5630"/>
        </w:tabs>
      </w:pPr>
      <w:r>
        <w:tab/>
      </w:r>
      <w:r>
        <w:tab/>
      </w:r>
    </w:p>
    <w:p w:rsidRPr="00CC7C45" w:rsidR="00CC7C45" w:rsidP="0021213E" w:rsidRDefault="0021213E" w14:paraId="07E52CE3" w14:textId="40A6391C">
      <w:pPr>
        <w:pStyle w:val="Heading1"/>
      </w:pPr>
      <w:r>
        <w:t>Introduction to your organisation</w:t>
      </w:r>
    </w:p>
    <w:p w:rsidR="002C6938" w:rsidP="007A585A" w:rsidRDefault="00D80005" w14:paraId="6734C95E" w14:textId="285F957C">
      <w:r w:rsidRPr="00D80005">
        <w:t>Please complete the following questions:</w:t>
      </w:r>
    </w:p>
    <w:tbl>
      <w:tblPr>
        <w:tblStyle w:val="TableGrid"/>
        <w:tblW w:w="9782" w:type="dxa"/>
        <w:tblInd w:w="-289" w:type="dxa"/>
        <w:tblLayout w:type="fixed"/>
        <w:tblLook w:val="04A0" w:firstRow="1" w:lastRow="0" w:firstColumn="1" w:lastColumn="0" w:noHBand="0" w:noVBand="1"/>
      </w:tblPr>
      <w:tblGrid>
        <w:gridCol w:w="993"/>
        <w:gridCol w:w="6095"/>
        <w:gridCol w:w="2694"/>
      </w:tblGrid>
      <w:tr w:rsidR="004D276A" w:rsidTr="00225983" w14:paraId="3BB1FA2C" w14:textId="77777777">
        <w:tc>
          <w:tcPr>
            <w:tcW w:w="993" w:type="dxa"/>
            <w:shd w:val="clear" w:color="auto" w:fill="F5ECD7"/>
          </w:tcPr>
          <w:p w:rsidR="004D276A" w:rsidP="00956A7D" w:rsidRDefault="004D276A" w14:paraId="2492594E" w14:textId="77777777">
            <w:pPr>
              <w:pStyle w:val="NDTismallsubdarkblue"/>
            </w:pPr>
          </w:p>
          <w:p w:rsidR="004D276A" w:rsidP="00956A7D" w:rsidRDefault="004D276A" w14:paraId="1D78D151" w14:textId="77777777">
            <w:pPr>
              <w:pStyle w:val="NDTismallsubdarkblue"/>
            </w:pPr>
            <w:r w:rsidRPr="00823614">
              <w:t>Ref</w:t>
            </w:r>
          </w:p>
        </w:tc>
        <w:tc>
          <w:tcPr>
            <w:tcW w:w="6095" w:type="dxa"/>
            <w:shd w:val="clear" w:color="auto" w:fill="F5ECD7"/>
          </w:tcPr>
          <w:p w:rsidR="004D276A" w:rsidP="00956A7D" w:rsidRDefault="004D276A" w14:paraId="3F02CAF2" w14:textId="77777777">
            <w:pPr>
              <w:pStyle w:val="NDTismallsubdarkblue"/>
            </w:pPr>
          </w:p>
          <w:p w:rsidR="004D276A" w:rsidP="00956A7D" w:rsidRDefault="004D276A" w14:paraId="69307A6E" w14:textId="77777777">
            <w:pPr>
              <w:pStyle w:val="NDTismallsubdarkblue"/>
            </w:pPr>
            <w:r w:rsidRPr="00823614">
              <w:t>Question</w:t>
            </w:r>
          </w:p>
        </w:tc>
        <w:tc>
          <w:tcPr>
            <w:tcW w:w="2694" w:type="dxa"/>
            <w:shd w:val="clear" w:color="auto" w:fill="F5ECD7"/>
          </w:tcPr>
          <w:p w:rsidR="004D276A" w:rsidP="00956A7D" w:rsidRDefault="004D276A" w14:paraId="03D5C9F9" w14:textId="77777777">
            <w:pPr>
              <w:pStyle w:val="NDTismallsubdarkblue"/>
            </w:pPr>
            <w:r w:rsidRPr="00823614">
              <w:t>Write your answer below or tick the relevant option</w:t>
            </w:r>
          </w:p>
        </w:tc>
      </w:tr>
      <w:tr w:rsidR="004D276A" w:rsidTr="00225983" w14:paraId="61E00720" w14:textId="77777777">
        <w:tc>
          <w:tcPr>
            <w:tcW w:w="993" w:type="dxa"/>
            <w:shd w:val="clear" w:color="auto" w:fill="F5ECD7"/>
          </w:tcPr>
          <w:p w:rsidR="004D276A" w:rsidP="004D276A" w:rsidRDefault="004D276A" w14:paraId="35D743F9" w14:textId="77777777">
            <w:pPr>
              <w:pStyle w:val="ListParagraph"/>
              <w:numPr>
                <w:ilvl w:val="0"/>
                <w:numId w:val="45"/>
              </w:numPr>
            </w:pPr>
          </w:p>
        </w:tc>
        <w:tc>
          <w:tcPr>
            <w:tcW w:w="6095" w:type="dxa"/>
          </w:tcPr>
          <w:p w:rsidR="004D276A" w:rsidP="00956A7D" w:rsidRDefault="004D276A" w14:paraId="1E578711" w14:textId="77777777">
            <w:r w:rsidRPr="00823614">
              <w:rPr>
                <w:lang w:eastAsia="en-GB"/>
              </w:rPr>
              <w:t>Trading name of your organisation:</w:t>
            </w:r>
          </w:p>
        </w:tc>
        <w:tc>
          <w:tcPr>
            <w:tcW w:w="2694" w:type="dxa"/>
          </w:tcPr>
          <w:p w:rsidR="004D276A" w:rsidP="00956A7D" w:rsidRDefault="004D276A" w14:paraId="1EE56853" w14:textId="77777777"/>
        </w:tc>
      </w:tr>
      <w:tr w:rsidR="004D276A" w:rsidTr="00225983" w14:paraId="7D26348F" w14:textId="77777777">
        <w:tc>
          <w:tcPr>
            <w:tcW w:w="993" w:type="dxa"/>
            <w:shd w:val="clear" w:color="auto" w:fill="F5ECD7"/>
          </w:tcPr>
          <w:p w:rsidR="004D276A" w:rsidP="004D276A" w:rsidRDefault="004D276A" w14:paraId="6A7E41B2" w14:textId="77777777">
            <w:pPr>
              <w:pStyle w:val="ListParagraph"/>
              <w:numPr>
                <w:ilvl w:val="0"/>
                <w:numId w:val="45"/>
              </w:numPr>
            </w:pPr>
          </w:p>
        </w:tc>
        <w:tc>
          <w:tcPr>
            <w:tcW w:w="6095" w:type="dxa"/>
          </w:tcPr>
          <w:p w:rsidR="004D276A" w:rsidP="00956A7D" w:rsidRDefault="004D276A" w14:paraId="08AB3929" w14:textId="77777777">
            <w:r w:rsidRPr="00823614">
              <w:rPr>
                <w:lang w:eastAsia="en-GB"/>
              </w:rPr>
              <w:t>Your registered address:</w:t>
            </w:r>
          </w:p>
        </w:tc>
        <w:tc>
          <w:tcPr>
            <w:tcW w:w="2694" w:type="dxa"/>
          </w:tcPr>
          <w:p w:rsidR="004D276A" w:rsidP="00956A7D" w:rsidRDefault="004D276A" w14:paraId="2BBC9829" w14:textId="77777777"/>
        </w:tc>
      </w:tr>
      <w:tr w:rsidR="004D276A" w:rsidTr="00225983" w14:paraId="3000F744" w14:textId="77777777">
        <w:tc>
          <w:tcPr>
            <w:tcW w:w="993" w:type="dxa"/>
            <w:shd w:val="clear" w:color="auto" w:fill="F5ECD7"/>
          </w:tcPr>
          <w:p w:rsidR="004D276A" w:rsidP="004D276A" w:rsidRDefault="004D276A" w14:paraId="3DBB3FB8" w14:textId="77777777">
            <w:pPr>
              <w:pStyle w:val="ListParagraph"/>
              <w:numPr>
                <w:ilvl w:val="0"/>
                <w:numId w:val="45"/>
              </w:numPr>
            </w:pPr>
          </w:p>
        </w:tc>
        <w:tc>
          <w:tcPr>
            <w:tcW w:w="8789" w:type="dxa"/>
            <w:gridSpan w:val="2"/>
          </w:tcPr>
          <w:p w:rsidR="004D276A" w:rsidP="00956A7D" w:rsidRDefault="004D276A" w14:paraId="538853BA" w14:textId="77777777">
            <w:pPr>
              <w:rPr>
                <w:lang w:eastAsia="en-GB"/>
              </w:rPr>
            </w:pPr>
            <w:r w:rsidRPr="00823614">
              <w:rPr>
                <w:lang w:eastAsia="en-GB"/>
              </w:rPr>
              <w:t>Country:                   England                          Northern Ireland                       Wales</w:t>
            </w:r>
          </w:p>
        </w:tc>
      </w:tr>
      <w:tr w:rsidR="004D276A" w:rsidTr="00225983" w14:paraId="2A965AF7" w14:textId="77777777">
        <w:tc>
          <w:tcPr>
            <w:tcW w:w="993" w:type="dxa"/>
            <w:shd w:val="clear" w:color="auto" w:fill="F5ECD7"/>
          </w:tcPr>
          <w:p w:rsidR="004D276A" w:rsidP="004D276A" w:rsidRDefault="004D276A" w14:paraId="301AA660" w14:textId="77777777">
            <w:pPr>
              <w:pStyle w:val="ListParagraph"/>
              <w:numPr>
                <w:ilvl w:val="0"/>
                <w:numId w:val="45"/>
              </w:numPr>
            </w:pPr>
          </w:p>
        </w:tc>
        <w:tc>
          <w:tcPr>
            <w:tcW w:w="6095" w:type="dxa"/>
          </w:tcPr>
          <w:p w:rsidRPr="00823614" w:rsidR="004D276A" w:rsidP="00956A7D" w:rsidRDefault="004D276A" w14:paraId="096D6CF9" w14:textId="77777777">
            <w:pPr>
              <w:rPr>
                <w:lang w:eastAsia="en-GB"/>
              </w:rPr>
            </w:pPr>
            <w:r w:rsidRPr="00823614">
              <w:rPr>
                <w:lang w:eastAsia="en-GB"/>
              </w:rPr>
              <w:t>Website address (URL)</w:t>
            </w:r>
          </w:p>
        </w:tc>
        <w:tc>
          <w:tcPr>
            <w:tcW w:w="2694" w:type="dxa"/>
            <w:vAlign w:val="center"/>
          </w:tcPr>
          <w:p w:rsidR="004D276A" w:rsidP="00956A7D" w:rsidRDefault="004D276A" w14:paraId="45FA337F" w14:textId="77777777">
            <w:r w:rsidRPr="00823614">
              <w:rPr>
                <w:lang w:eastAsia="en-GB"/>
              </w:rPr>
              <w:t>https://www.</w:t>
            </w:r>
          </w:p>
        </w:tc>
      </w:tr>
      <w:tr w:rsidR="004D276A" w:rsidTr="00225983" w14:paraId="1E1F46E0" w14:textId="77777777">
        <w:tc>
          <w:tcPr>
            <w:tcW w:w="993" w:type="dxa"/>
            <w:shd w:val="clear" w:color="auto" w:fill="F5ECD7"/>
          </w:tcPr>
          <w:p w:rsidR="004D276A" w:rsidP="004D276A" w:rsidRDefault="004D276A" w14:paraId="652C88AD" w14:textId="77777777">
            <w:pPr>
              <w:pStyle w:val="ListParagraph"/>
              <w:numPr>
                <w:ilvl w:val="0"/>
                <w:numId w:val="45"/>
              </w:numPr>
            </w:pPr>
          </w:p>
        </w:tc>
        <w:tc>
          <w:tcPr>
            <w:tcW w:w="6095" w:type="dxa"/>
          </w:tcPr>
          <w:p w:rsidRPr="00823614" w:rsidR="004D276A" w:rsidP="00956A7D" w:rsidRDefault="004D276A" w14:paraId="7884319B" w14:textId="77777777">
            <w:pPr>
              <w:rPr>
                <w:lang w:eastAsia="en-GB"/>
              </w:rPr>
            </w:pPr>
            <w:r w:rsidRPr="00BE55BE">
              <w:t>Have you undertaken the QPM process before?</w:t>
            </w:r>
          </w:p>
        </w:tc>
        <w:tc>
          <w:tcPr>
            <w:tcW w:w="2694" w:type="dxa"/>
          </w:tcPr>
          <w:p w:rsidRPr="00823614" w:rsidR="004D276A" w:rsidP="00956A7D" w:rsidRDefault="004D276A" w14:paraId="02700292" w14:textId="77777777">
            <w:pPr>
              <w:rPr>
                <w:lang w:eastAsia="en-GB"/>
              </w:rPr>
            </w:pPr>
            <w:r w:rsidRPr="00823614">
              <w:rPr>
                <w:lang w:eastAsia="en-GB"/>
              </w:rPr>
              <w:t>Y/N</w:t>
            </w:r>
          </w:p>
        </w:tc>
      </w:tr>
      <w:tr w:rsidR="004D276A" w:rsidTr="00225983" w14:paraId="5D55B142" w14:textId="77777777">
        <w:tc>
          <w:tcPr>
            <w:tcW w:w="993" w:type="dxa"/>
            <w:shd w:val="clear" w:color="auto" w:fill="F5ECD7"/>
          </w:tcPr>
          <w:p w:rsidR="004D276A" w:rsidP="004D276A" w:rsidRDefault="004D276A" w14:paraId="30EEBCD2" w14:textId="77777777">
            <w:pPr>
              <w:pStyle w:val="ListParagraph"/>
              <w:numPr>
                <w:ilvl w:val="0"/>
                <w:numId w:val="45"/>
              </w:numPr>
            </w:pPr>
          </w:p>
        </w:tc>
        <w:tc>
          <w:tcPr>
            <w:tcW w:w="6095" w:type="dxa"/>
          </w:tcPr>
          <w:p w:rsidRPr="00BE55BE" w:rsidR="004D276A" w:rsidP="00956A7D" w:rsidRDefault="004D276A" w14:paraId="51CE8CAB" w14:textId="77777777">
            <w:r w:rsidRPr="00BE55BE">
              <w:t xml:space="preserve">If </w:t>
            </w:r>
            <w:proofErr w:type="gramStart"/>
            <w:r w:rsidRPr="00BE55BE">
              <w:t>Yes</w:t>
            </w:r>
            <w:proofErr w:type="gramEnd"/>
            <w:r w:rsidRPr="00BE55BE">
              <w:t>, did you gain the QPM award?</w:t>
            </w:r>
          </w:p>
        </w:tc>
        <w:tc>
          <w:tcPr>
            <w:tcW w:w="2694" w:type="dxa"/>
          </w:tcPr>
          <w:p w:rsidRPr="00823614" w:rsidR="004D276A" w:rsidP="00956A7D" w:rsidRDefault="004D276A" w14:paraId="7BF767CA" w14:textId="77777777">
            <w:pPr>
              <w:rPr>
                <w:lang w:eastAsia="en-GB"/>
              </w:rPr>
            </w:pPr>
            <w:r w:rsidRPr="00823614">
              <w:rPr>
                <w:lang w:eastAsia="en-GB"/>
              </w:rPr>
              <w:t>Y/N</w:t>
            </w:r>
          </w:p>
        </w:tc>
      </w:tr>
      <w:tr w:rsidR="004D276A" w:rsidTr="00225983" w14:paraId="76BD658D" w14:textId="77777777">
        <w:tc>
          <w:tcPr>
            <w:tcW w:w="993" w:type="dxa"/>
            <w:shd w:val="clear" w:color="auto" w:fill="F5ECD7"/>
          </w:tcPr>
          <w:p w:rsidR="004D276A" w:rsidP="004D276A" w:rsidRDefault="004D276A" w14:paraId="3B7E1B00" w14:textId="77777777">
            <w:pPr>
              <w:pStyle w:val="ListParagraph"/>
              <w:numPr>
                <w:ilvl w:val="0"/>
                <w:numId w:val="45"/>
              </w:numPr>
            </w:pPr>
          </w:p>
        </w:tc>
        <w:tc>
          <w:tcPr>
            <w:tcW w:w="6095" w:type="dxa"/>
          </w:tcPr>
          <w:p w:rsidRPr="00BE55BE" w:rsidR="004D276A" w:rsidP="00956A7D" w:rsidRDefault="004D276A" w14:paraId="6FDEA9A9" w14:textId="77777777">
            <w:r w:rsidRPr="000D4683">
              <w:t xml:space="preserve">If </w:t>
            </w:r>
            <w:proofErr w:type="gramStart"/>
            <w:r w:rsidRPr="000D4683">
              <w:t>Yes</w:t>
            </w:r>
            <w:proofErr w:type="gramEnd"/>
            <w:r w:rsidRPr="000D4683">
              <w:t xml:space="preserve"> is your QPM award still in date?</w:t>
            </w:r>
          </w:p>
        </w:tc>
        <w:tc>
          <w:tcPr>
            <w:tcW w:w="2694" w:type="dxa"/>
          </w:tcPr>
          <w:p w:rsidRPr="00823614" w:rsidR="004D276A" w:rsidP="00956A7D" w:rsidRDefault="004D276A" w14:paraId="4C1FB05B" w14:textId="77777777">
            <w:pPr>
              <w:rPr>
                <w:lang w:eastAsia="en-GB"/>
              </w:rPr>
            </w:pPr>
          </w:p>
        </w:tc>
      </w:tr>
      <w:tr w:rsidR="004D276A" w:rsidTr="00225983" w14:paraId="5DF84E75" w14:textId="77777777">
        <w:tc>
          <w:tcPr>
            <w:tcW w:w="993" w:type="dxa"/>
            <w:shd w:val="clear" w:color="auto" w:fill="F5ECD7"/>
          </w:tcPr>
          <w:p w:rsidR="004D276A" w:rsidP="004D276A" w:rsidRDefault="004D276A" w14:paraId="5AEDD1E6" w14:textId="77777777">
            <w:pPr>
              <w:pStyle w:val="ListParagraph"/>
              <w:numPr>
                <w:ilvl w:val="0"/>
                <w:numId w:val="45"/>
              </w:numPr>
            </w:pPr>
          </w:p>
        </w:tc>
        <w:tc>
          <w:tcPr>
            <w:tcW w:w="6095" w:type="dxa"/>
          </w:tcPr>
          <w:p w:rsidRPr="000D4683" w:rsidR="004D276A" w:rsidP="00956A7D" w:rsidRDefault="004D276A" w14:paraId="709A522C" w14:textId="77777777">
            <w:r w:rsidRPr="006E37A5">
              <w:t>If Y when does your current QPM award expire?</w:t>
            </w:r>
          </w:p>
        </w:tc>
        <w:tc>
          <w:tcPr>
            <w:tcW w:w="2694" w:type="dxa"/>
          </w:tcPr>
          <w:p w:rsidRPr="00823614" w:rsidR="004D276A" w:rsidP="00956A7D" w:rsidRDefault="004D276A" w14:paraId="6B4F5838" w14:textId="77777777">
            <w:pPr>
              <w:rPr>
                <w:lang w:eastAsia="en-GB"/>
              </w:rPr>
            </w:pPr>
          </w:p>
        </w:tc>
      </w:tr>
      <w:tr w:rsidR="004D276A" w:rsidTr="00225983" w14:paraId="620257D3" w14:textId="77777777">
        <w:tc>
          <w:tcPr>
            <w:tcW w:w="993" w:type="dxa"/>
            <w:shd w:val="clear" w:color="auto" w:fill="F5ECD7"/>
          </w:tcPr>
          <w:p w:rsidR="004D276A" w:rsidP="004D276A" w:rsidRDefault="004D276A" w14:paraId="19E6D0EC" w14:textId="77777777">
            <w:pPr>
              <w:pStyle w:val="ListParagraph"/>
              <w:numPr>
                <w:ilvl w:val="0"/>
                <w:numId w:val="45"/>
              </w:numPr>
            </w:pPr>
          </w:p>
        </w:tc>
        <w:tc>
          <w:tcPr>
            <w:tcW w:w="6095" w:type="dxa"/>
          </w:tcPr>
          <w:p w:rsidRPr="00823614" w:rsidR="004D276A" w:rsidP="00956A7D" w:rsidRDefault="004D276A" w14:paraId="46E9AF39" w14:textId="77777777">
            <w:pPr>
              <w:rPr>
                <w:lang w:eastAsia="en-GB"/>
              </w:rPr>
            </w:pPr>
            <w:r w:rsidRPr="00823614">
              <w:rPr>
                <w:lang w:eastAsia="en-GB"/>
              </w:rPr>
              <w:t xml:space="preserve">Does your organisation provide independent advocacy in line with the </w:t>
            </w:r>
            <w:hyperlink w:history="1" r:id="rId13">
              <w:r w:rsidRPr="00823614">
                <w:rPr>
                  <w:rStyle w:val="NDTismallsubgreenChar"/>
                </w:rPr>
                <w:t>Advocacy Charter</w:t>
              </w:r>
            </w:hyperlink>
            <w:r w:rsidRPr="00823614">
              <w:rPr>
                <w:lang w:eastAsia="en-GB"/>
              </w:rPr>
              <w:t>?</w:t>
            </w:r>
          </w:p>
        </w:tc>
        <w:tc>
          <w:tcPr>
            <w:tcW w:w="2694" w:type="dxa"/>
          </w:tcPr>
          <w:p w:rsidR="004D276A" w:rsidP="00956A7D" w:rsidRDefault="004D276A" w14:paraId="0DF3EE1C" w14:textId="77777777">
            <w:r w:rsidRPr="00823614">
              <w:rPr>
                <w:lang w:eastAsia="en-GB"/>
              </w:rPr>
              <w:t>Y/N</w:t>
            </w:r>
          </w:p>
        </w:tc>
      </w:tr>
      <w:tr w:rsidR="004D276A" w:rsidTr="00225983" w14:paraId="1CD60368" w14:textId="77777777">
        <w:tc>
          <w:tcPr>
            <w:tcW w:w="993" w:type="dxa"/>
            <w:shd w:val="clear" w:color="auto" w:fill="F5ECD7"/>
          </w:tcPr>
          <w:p w:rsidR="004D276A" w:rsidP="004D276A" w:rsidRDefault="004D276A" w14:paraId="0EF02793" w14:textId="77777777">
            <w:pPr>
              <w:pStyle w:val="ListParagraph"/>
              <w:numPr>
                <w:ilvl w:val="0"/>
                <w:numId w:val="45"/>
              </w:numPr>
            </w:pPr>
          </w:p>
        </w:tc>
        <w:tc>
          <w:tcPr>
            <w:tcW w:w="6095" w:type="dxa"/>
          </w:tcPr>
          <w:p w:rsidRPr="00823614" w:rsidR="004D276A" w:rsidP="00956A7D" w:rsidRDefault="004D276A" w14:paraId="2E2AF7CA" w14:textId="77777777">
            <w:pPr>
              <w:rPr>
                <w:lang w:eastAsia="en-GB"/>
              </w:rPr>
            </w:pPr>
            <w:r w:rsidRPr="00823614">
              <w:rPr>
                <w:lang w:eastAsia="en-GB"/>
              </w:rPr>
              <w:t xml:space="preserve">Have you reviewed the </w:t>
            </w:r>
            <w:hyperlink w:history="1" r:id="rId14">
              <w:r w:rsidRPr="00823614">
                <w:rPr>
                  <w:rStyle w:val="Hyperlink"/>
                  <w:lang w:eastAsia="en-GB"/>
                </w:rPr>
                <w:t>Assessment Workbook</w:t>
              </w:r>
            </w:hyperlink>
            <w:r w:rsidRPr="00823614">
              <w:rPr>
                <w:lang w:eastAsia="en-GB"/>
              </w:rPr>
              <w:t xml:space="preserve"> and are you confident that you can demonstrate that your organisation’s service delivery is in line with the standards as set out?</w:t>
            </w:r>
          </w:p>
        </w:tc>
        <w:tc>
          <w:tcPr>
            <w:tcW w:w="2694" w:type="dxa"/>
          </w:tcPr>
          <w:p w:rsidR="004D276A" w:rsidP="00956A7D" w:rsidRDefault="004D276A" w14:paraId="4170BB80" w14:textId="77777777">
            <w:r w:rsidRPr="00823614">
              <w:rPr>
                <w:lang w:eastAsia="en-GB"/>
              </w:rPr>
              <w:t>Y/N</w:t>
            </w:r>
          </w:p>
        </w:tc>
      </w:tr>
      <w:tr w:rsidR="004D276A" w:rsidTr="00225983" w14:paraId="2B0EB023" w14:textId="77777777">
        <w:tc>
          <w:tcPr>
            <w:tcW w:w="993" w:type="dxa"/>
            <w:shd w:val="clear" w:color="auto" w:fill="F5ECD7"/>
          </w:tcPr>
          <w:p w:rsidR="004D276A" w:rsidP="004D276A" w:rsidRDefault="004D276A" w14:paraId="594D6174" w14:textId="77777777">
            <w:pPr>
              <w:pStyle w:val="ListParagraph"/>
              <w:numPr>
                <w:ilvl w:val="0"/>
                <w:numId w:val="45"/>
              </w:numPr>
            </w:pPr>
          </w:p>
        </w:tc>
        <w:tc>
          <w:tcPr>
            <w:tcW w:w="6095" w:type="dxa"/>
            <w:vAlign w:val="center"/>
          </w:tcPr>
          <w:p w:rsidRPr="00823614" w:rsidR="004D276A" w:rsidP="00956A7D" w:rsidRDefault="004D276A" w14:paraId="08A09395" w14:textId="77777777">
            <w:pPr>
              <w:rPr>
                <w:lang w:eastAsia="en-GB"/>
              </w:rPr>
            </w:pPr>
            <w:r w:rsidRPr="00823614">
              <w:rPr>
                <w:lang w:eastAsia="en-GB"/>
              </w:rPr>
              <w:t>If your organisation provides any other services in addition to advocacy, list them here (or write ‘none’):</w:t>
            </w:r>
          </w:p>
        </w:tc>
        <w:tc>
          <w:tcPr>
            <w:tcW w:w="2694" w:type="dxa"/>
          </w:tcPr>
          <w:p w:rsidRPr="00823614" w:rsidR="004D276A" w:rsidP="00956A7D" w:rsidRDefault="004D276A" w14:paraId="134A78F3" w14:textId="77777777">
            <w:pPr>
              <w:rPr>
                <w:lang w:eastAsia="en-GB"/>
              </w:rPr>
            </w:pPr>
          </w:p>
        </w:tc>
      </w:tr>
      <w:tr w:rsidR="004D276A" w:rsidTr="00225983" w14:paraId="71FDFF54" w14:textId="77777777">
        <w:tc>
          <w:tcPr>
            <w:tcW w:w="993" w:type="dxa"/>
            <w:shd w:val="clear" w:color="auto" w:fill="F5ECD7"/>
          </w:tcPr>
          <w:p w:rsidR="004D276A" w:rsidP="004D276A" w:rsidRDefault="004D276A" w14:paraId="6D87E87B" w14:textId="77777777">
            <w:pPr>
              <w:pStyle w:val="ListParagraph"/>
              <w:numPr>
                <w:ilvl w:val="0"/>
                <w:numId w:val="45"/>
              </w:numPr>
            </w:pPr>
          </w:p>
        </w:tc>
        <w:tc>
          <w:tcPr>
            <w:tcW w:w="6095" w:type="dxa"/>
            <w:vAlign w:val="center"/>
          </w:tcPr>
          <w:p w:rsidRPr="00823614" w:rsidR="004D276A" w:rsidP="00956A7D" w:rsidRDefault="004D276A" w14:paraId="11EEB89D" w14:textId="77777777">
            <w:pPr>
              <w:rPr>
                <w:lang w:eastAsia="en-GB"/>
              </w:rPr>
            </w:pPr>
            <w:r w:rsidRPr="00823614">
              <w:rPr>
                <w:lang w:eastAsia="en-GB"/>
              </w:rPr>
              <w:t>If your organisation provides other services in addition to independent advocacy, please tell us how the advocacy service is kept free of conflict of interest(s), independent and confidential:</w:t>
            </w:r>
          </w:p>
        </w:tc>
        <w:tc>
          <w:tcPr>
            <w:tcW w:w="2694" w:type="dxa"/>
          </w:tcPr>
          <w:p w:rsidRPr="00823614" w:rsidR="004D276A" w:rsidP="00956A7D" w:rsidRDefault="004D276A" w14:paraId="0E2D1151" w14:textId="77777777">
            <w:pPr>
              <w:rPr>
                <w:lang w:eastAsia="en-GB"/>
              </w:rPr>
            </w:pPr>
          </w:p>
        </w:tc>
      </w:tr>
      <w:tr w:rsidR="004D276A" w:rsidTr="00225983" w14:paraId="569A87AB" w14:textId="77777777">
        <w:tc>
          <w:tcPr>
            <w:tcW w:w="993" w:type="dxa"/>
            <w:shd w:val="clear" w:color="auto" w:fill="F5ECD7"/>
          </w:tcPr>
          <w:p w:rsidR="004D276A" w:rsidP="004D276A" w:rsidRDefault="004D276A" w14:paraId="38392E7B" w14:textId="77777777">
            <w:pPr>
              <w:pStyle w:val="ListParagraph"/>
              <w:numPr>
                <w:ilvl w:val="0"/>
                <w:numId w:val="45"/>
              </w:numPr>
            </w:pPr>
          </w:p>
        </w:tc>
        <w:tc>
          <w:tcPr>
            <w:tcW w:w="6095" w:type="dxa"/>
            <w:vAlign w:val="center"/>
          </w:tcPr>
          <w:p w:rsidRPr="00823614" w:rsidR="004D276A" w:rsidP="00956A7D" w:rsidRDefault="004D276A" w14:paraId="04B8ECFE" w14:textId="77777777">
            <w:pPr>
              <w:rPr>
                <w:lang w:eastAsia="en-GB"/>
              </w:rPr>
            </w:pPr>
            <w:r w:rsidRPr="00823614">
              <w:rPr>
                <w:lang w:eastAsia="en-GB"/>
              </w:rPr>
              <w:t>If you work like a sub-contractor, receiving advocacy work from another advocacy organisation/s, name it here and provide details:</w:t>
            </w:r>
          </w:p>
        </w:tc>
        <w:tc>
          <w:tcPr>
            <w:tcW w:w="2694" w:type="dxa"/>
          </w:tcPr>
          <w:p w:rsidRPr="00823614" w:rsidR="004D276A" w:rsidP="00956A7D" w:rsidRDefault="004D276A" w14:paraId="45688A9D" w14:textId="77777777">
            <w:pPr>
              <w:rPr>
                <w:lang w:eastAsia="en-GB"/>
              </w:rPr>
            </w:pPr>
          </w:p>
        </w:tc>
      </w:tr>
      <w:tr w:rsidR="004D276A" w:rsidTr="00225983" w14:paraId="73572ABA" w14:textId="77777777">
        <w:tc>
          <w:tcPr>
            <w:tcW w:w="993" w:type="dxa"/>
            <w:shd w:val="clear" w:color="auto" w:fill="F5ECD7"/>
          </w:tcPr>
          <w:p w:rsidR="004D276A" w:rsidP="004D276A" w:rsidRDefault="004D276A" w14:paraId="015394C6" w14:textId="77777777">
            <w:pPr>
              <w:pStyle w:val="ListParagraph"/>
              <w:numPr>
                <w:ilvl w:val="0"/>
                <w:numId w:val="45"/>
              </w:numPr>
            </w:pPr>
          </w:p>
        </w:tc>
        <w:tc>
          <w:tcPr>
            <w:tcW w:w="6095" w:type="dxa"/>
            <w:vAlign w:val="center"/>
          </w:tcPr>
          <w:p w:rsidRPr="00823614" w:rsidR="004D276A" w:rsidP="00956A7D" w:rsidRDefault="004D276A" w14:paraId="7E7F27BF" w14:textId="77777777">
            <w:pPr>
              <w:rPr>
                <w:lang w:eastAsia="en-GB"/>
              </w:rPr>
            </w:pPr>
            <w:r w:rsidRPr="00823614">
              <w:rPr>
                <w:lang w:eastAsia="en-GB"/>
              </w:rPr>
              <w:t xml:space="preserve">If </w:t>
            </w:r>
            <w:proofErr w:type="gramStart"/>
            <w:r w:rsidRPr="00823614">
              <w:rPr>
                <w:lang w:eastAsia="en-GB"/>
              </w:rPr>
              <w:t>you</w:t>
            </w:r>
            <w:proofErr w:type="gramEnd"/>
            <w:r w:rsidRPr="00823614">
              <w:rPr>
                <w:lang w:eastAsia="en-GB"/>
              </w:rPr>
              <w:t xml:space="preserve"> sub-contract advocacy work to another provider, name the provider here and give details:</w:t>
            </w:r>
          </w:p>
        </w:tc>
        <w:tc>
          <w:tcPr>
            <w:tcW w:w="2694" w:type="dxa"/>
          </w:tcPr>
          <w:p w:rsidRPr="00823614" w:rsidR="004D276A" w:rsidP="00956A7D" w:rsidRDefault="004D276A" w14:paraId="6F24D6F3" w14:textId="77777777">
            <w:pPr>
              <w:rPr>
                <w:lang w:eastAsia="en-GB"/>
              </w:rPr>
            </w:pPr>
          </w:p>
        </w:tc>
      </w:tr>
    </w:tbl>
    <w:p w:rsidR="004D276A" w:rsidP="007A585A" w:rsidRDefault="004D276A" w14:paraId="366BD1E6" w14:textId="77777777"/>
    <w:tbl>
      <w:tblPr>
        <w:tblStyle w:val="TableGrid"/>
        <w:tblW w:w="9782" w:type="dxa"/>
        <w:tblInd w:w="-289" w:type="dxa"/>
        <w:tblLayout w:type="fixed"/>
        <w:tblLook w:val="04A0" w:firstRow="1" w:lastRow="0" w:firstColumn="1" w:lastColumn="0" w:noHBand="0" w:noVBand="1"/>
      </w:tblPr>
      <w:tblGrid>
        <w:gridCol w:w="993"/>
        <w:gridCol w:w="6095"/>
        <w:gridCol w:w="2694"/>
      </w:tblGrid>
      <w:tr w:rsidR="00625211" w:rsidTr="00225983" w14:paraId="09BD2E9B" w14:textId="77777777">
        <w:tc>
          <w:tcPr>
            <w:tcW w:w="993" w:type="dxa"/>
            <w:shd w:val="clear" w:color="auto" w:fill="F5ECD7"/>
          </w:tcPr>
          <w:p w:rsidR="00625211" w:rsidP="00956A7D" w:rsidRDefault="00625211" w14:paraId="45FBC37B" w14:textId="77777777">
            <w:pPr>
              <w:pStyle w:val="NDTismallsubdarkblue"/>
            </w:pPr>
          </w:p>
          <w:p w:rsidRPr="00585F06" w:rsidR="00625211" w:rsidP="00956A7D" w:rsidRDefault="00625211" w14:paraId="66872D4F" w14:textId="77777777">
            <w:pPr>
              <w:pStyle w:val="NDTismallsubdarkblue"/>
            </w:pPr>
            <w:r w:rsidRPr="00585F06">
              <w:t>Ref</w:t>
            </w:r>
            <w:r>
              <w:t xml:space="preserve"> </w:t>
            </w:r>
          </w:p>
        </w:tc>
        <w:tc>
          <w:tcPr>
            <w:tcW w:w="6095" w:type="dxa"/>
            <w:shd w:val="clear" w:color="auto" w:fill="F5ECD7"/>
            <w:vAlign w:val="center"/>
          </w:tcPr>
          <w:p w:rsidRPr="004F130C" w:rsidR="00625211" w:rsidP="00956A7D" w:rsidRDefault="00625211" w14:paraId="6AE2118E" w14:textId="77777777">
            <w:pPr>
              <w:pStyle w:val="NDTismallsubdarkblue"/>
            </w:pPr>
            <w:r>
              <w:t>Questions</w:t>
            </w:r>
          </w:p>
        </w:tc>
        <w:tc>
          <w:tcPr>
            <w:tcW w:w="2694" w:type="dxa"/>
            <w:shd w:val="clear" w:color="auto" w:fill="F5ECD7"/>
          </w:tcPr>
          <w:p w:rsidRPr="00823614" w:rsidR="00625211" w:rsidP="00956A7D" w:rsidRDefault="00625211" w14:paraId="7DC856F7" w14:textId="77777777">
            <w:pPr>
              <w:pStyle w:val="NDTismallsubdarkblue"/>
            </w:pPr>
            <w:r w:rsidRPr="00823614">
              <w:t>Write your answer below or tick the relevant option</w:t>
            </w:r>
          </w:p>
        </w:tc>
      </w:tr>
      <w:tr w:rsidR="00625211" w:rsidTr="00225983" w14:paraId="2BF18EE6" w14:textId="77777777">
        <w:tc>
          <w:tcPr>
            <w:tcW w:w="993" w:type="dxa"/>
            <w:shd w:val="clear" w:color="auto" w:fill="F5ECD7"/>
          </w:tcPr>
          <w:p w:rsidR="00625211" w:rsidP="00625211" w:rsidRDefault="00625211" w14:paraId="39B1A0F0" w14:textId="77777777">
            <w:pPr>
              <w:pStyle w:val="ListParagraph"/>
              <w:numPr>
                <w:ilvl w:val="0"/>
                <w:numId w:val="45"/>
              </w:numPr>
            </w:pPr>
          </w:p>
        </w:tc>
        <w:tc>
          <w:tcPr>
            <w:tcW w:w="6095" w:type="dxa"/>
            <w:vAlign w:val="center"/>
          </w:tcPr>
          <w:p w:rsidRPr="00823614" w:rsidR="00625211" w:rsidP="00956A7D" w:rsidRDefault="00625211" w14:paraId="6E77EC9A" w14:textId="77777777">
            <w:pPr>
              <w:rPr>
                <w:lang w:eastAsia="en-GB"/>
              </w:rPr>
            </w:pPr>
            <w:r w:rsidRPr="00823614">
              <w:rPr>
                <w:lang w:eastAsia="en-GB"/>
              </w:rPr>
              <w:t>Full staffing complement: the number of paid advocates in your organisation – please include all staff who delivery advocacy, sessional/bank staff, those on zero hours contracts and vacancies in whole time equivalent (WTE)</w:t>
            </w:r>
          </w:p>
        </w:tc>
        <w:tc>
          <w:tcPr>
            <w:tcW w:w="2694" w:type="dxa"/>
          </w:tcPr>
          <w:p w:rsidRPr="00823614" w:rsidR="00625211" w:rsidP="00956A7D" w:rsidRDefault="00625211" w14:paraId="09BCD2D9" w14:textId="77777777">
            <w:pPr>
              <w:rPr>
                <w:lang w:eastAsia="en-GB"/>
              </w:rPr>
            </w:pPr>
          </w:p>
        </w:tc>
      </w:tr>
      <w:tr w:rsidR="00625211" w:rsidTr="00225983" w14:paraId="5EDDB00E" w14:textId="77777777">
        <w:trPr>
          <w:trHeight w:val="351"/>
        </w:trPr>
        <w:tc>
          <w:tcPr>
            <w:tcW w:w="993" w:type="dxa"/>
            <w:vMerge w:val="restart"/>
            <w:shd w:val="clear" w:color="auto" w:fill="F5ECD7"/>
          </w:tcPr>
          <w:p w:rsidR="00625211" w:rsidP="00625211" w:rsidRDefault="00625211" w14:paraId="6D03CCA4" w14:textId="77777777">
            <w:pPr>
              <w:pStyle w:val="ListParagraph"/>
              <w:numPr>
                <w:ilvl w:val="0"/>
                <w:numId w:val="45"/>
              </w:numPr>
            </w:pPr>
          </w:p>
        </w:tc>
        <w:tc>
          <w:tcPr>
            <w:tcW w:w="6095" w:type="dxa"/>
            <w:vAlign w:val="center"/>
          </w:tcPr>
          <w:p w:rsidRPr="00823614" w:rsidR="00625211" w:rsidP="00956A7D" w:rsidRDefault="00625211" w14:paraId="45CEAD88" w14:textId="77777777">
            <w:pPr>
              <w:rPr>
                <w:lang w:eastAsia="en-GB"/>
              </w:rPr>
            </w:pPr>
            <w:r w:rsidRPr="00823614">
              <w:rPr>
                <w:lang w:eastAsia="en-GB"/>
              </w:rPr>
              <w:t>Number of volunteer advocates (whole time equivalent WTE):</w:t>
            </w:r>
          </w:p>
        </w:tc>
        <w:tc>
          <w:tcPr>
            <w:tcW w:w="2694" w:type="dxa"/>
            <w:vMerge w:val="restart"/>
          </w:tcPr>
          <w:p w:rsidRPr="00823614" w:rsidR="00625211" w:rsidP="00956A7D" w:rsidRDefault="00625211" w14:paraId="24E42149" w14:textId="77777777">
            <w:pPr>
              <w:rPr>
                <w:lang w:eastAsia="en-GB"/>
              </w:rPr>
            </w:pPr>
          </w:p>
        </w:tc>
      </w:tr>
      <w:tr w:rsidR="00625211" w:rsidTr="00225983" w14:paraId="7ABA30CA" w14:textId="77777777">
        <w:trPr>
          <w:trHeight w:val="351"/>
        </w:trPr>
        <w:tc>
          <w:tcPr>
            <w:tcW w:w="993" w:type="dxa"/>
            <w:vMerge/>
            <w:shd w:val="clear" w:color="auto" w:fill="F5ECD7"/>
          </w:tcPr>
          <w:p w:rsidR="00625211" w:rsidP="00625211" w:rsidRDefault="00625211" w14:paraId="79B7EE50" w14:textId="77777777">
            <w:pPr>
              <w:pStyle w:val="ListParagraph"/>
              <w:numPr>
                <w:ilvl w:val="0"/>
                <w:numId w:val="45"/>
              </w:numPr>
            </w:pPr>
          </w:p>
        </w:tc>
        <w:tc>
          <w:tcPr>
            <w:tcW w:w="6095" w:type="dxa"/>
            <w:vAlign w:val="center"/>
          </w:tcPr>
          <w:p w:rsidRPr="00823614" w:rsidR="00625211" w:rsidP="00956A7D" w:rsidRDefault="00625211" w14:paraId="203E5C1D" w14:textId="77777777">
            <w:pPr>
              <w:rPr>
                <w:lang w:eastAsia="en-GB"/>
              </w:rPr>
            </w:pPr>
            <w:r w:rsidRPr="00823614">
              <w:rPr>
                <w:lang w:eastAsia="en-GB"/>
              </w:rPr>
              <w:t>How many local authorities / geographical areas does your organisation cover? Please list:</w:t>
            </w:r>
          </w:p>
        </w:tc>
        <w:tc>
          <w:tcPr>
            <w:tcW w:w="2694" w:type="dxa"/>
            <w:vMerge/>
          </w:tcPr>
          <w:p w:rsidRPr="00823614" w:rsidR="00625211" w:rsidP="00956A7D" w:rsidRDefault="00625211" w14:paraId="1360917D" w14:textId="77777777">
            <w:pPr>
              <w:rPr>
                <w:lang w:eastAsia="en-GB"/>
              </w:rPr>
            </w:pPr>
          </w:p>
        </w:tc>
      </w:tr>
      <w:tr w:rsidR="00625211" w:rsidTr="00225983" w14:paraId="10EE89DE" w14:textId="77777777">
        <w:tc>
          <w:tcPr>
            <w:tcW w:w="993" w:type="dxa"/>
            <w:shd w:val="clear" w:color="auto" w:fill="F5ECD7"/>
          </w:tcPr>
          <w:p w:rsidR="00625211" w:rsidP="00625211" w:rsidRDefault="00625211" w14:paraId="53EEA10E" w14:textId="77777777">
            <w:pPr>
              <w:pStyle w:val="ListParagraph"/>
              <w:numPr>
                <w:ilvl w:val="0"/>
                <w:numId w:val="45"/>
              </w:numPr>
            </w:pPr>
          </w:p>
        </w:tc>
        <w:tc>
          <w:tcPr>
            <w:tcW w:w="6095" w:type="dxa"/>
            <w:vAlign w:val="center"/>
          </w:tcPr>
          <w:p w:rsidRPr="00823614" w:rsidR="00625211" w:rsidP="00956A7D" w:rsidRDefault="00625211" w14:paraId="04A570AE" w14:textId="77777777">
            <w:pPr>
              <w:rPr>
                <w:lang w:eastAsia="en-GB"/>
              </w:rPr>
            </w:pPr>
            <w:r w:rsidRPr="00823614">
              <w:rPr>
                <w:lang w:eastAsia="en-GB"/>
              </w:rPr>
              <w:t>Is your annual turnover less than 3 million GBP per year?</w:t>
            </w:r>
          </w:p>
        </w:tc>
        <w:tc>
          <w:tcPr>
            <w:tcW w:w="2694" w:type="dxa"/>
          </w:tcPr>
          <w:p w:rsidRPr="00823614" w:rsidR="00625211" w:rsidP="00956A7D" w:rsidRDefault="00625211" w14:paraId="59E0677A" w14:textId="77777777">
            <w:pPr>
              <w:rPr>
                <w:lang w:eastAsia="en-GB"/>
              </w:rPr>
            </w:pPr>
            <w:r w:rsidRPr="00823614">
              <w:rPr>
                <w:lang w:eastAsia="en-GB"/>
              </w:rPr>
              <w:t>Y/N</w:t>
            </w:r>
          </w:p>
        </w:tc>
      </w:tr>
      <w:tr w:rsidR="00625211" w:rsidTr="00225983" w14:paraId="5BDC07EF" w14:textId="77777777">
        <w:tc>
          <w:tcPr>
            <w:tcW w:w="993" w:type="dxa"/>
            <w:shd w:val="clear" w:color="auto" w:fill="F5ECD7"/>
          </w:tcPr>
          <w:p w:rsidR="00625211" w:rsidP="00625211" w:rsidRDefault="00625211" w14:paraId="2A2BB542" w14:textId="77777777">
            <w:pPr>
              <w:pStyle w:val="ListParagraph"/>
              <w:numPr>
                <w:ilvl w:val="0"/>
                <w:numId w:val="45"/>
              </w:numPr>
            </w:pPr>
          </w:p>
        </w:tc>
        <w:tc>
          <w:tcPr>
            <w:tcW w:w="6095" w:type="dxa"/>
            <w:vAlign w:val="center"/>
          </w:tcPr>
          <w:p w:rsidRPr="00823614" w:rsidR="00625211" w:rsidP="00956A7D" w:rsidRDefault="00625211" w14:paraId="69D573E0" w14:textId="77777777">
            <w:pPr>
              <w:rPr>
                <w:lang w:eastAsia="en-GB"/>
              </w:rPr>
            </w:pPr>
            <w:r w:rsidRPr="00823614">
              <w:rPr>
                <w:lang w:eastAsia="en-GB"/>
              </w:rPr>
              <w:t xml:space="preserve">Is any of the advocacy you provide </w:t>
            </w:r>
            <w:proofErr w:type="gramStart"/>
            <w:r w:rsidRPr="00823614">
              <w:rPr>
                <w:lang w:eastAsia="en-GB"/>
              </w:rPr>
              <w:t>Non-Instructed</w:t>
            </w:r>
            <w:proofErr w:type="gramEnd"/>
            <w:r w:rsidRPr="00823614">
              <w:rPr>
                <w:lang w:eastAsia="en-GB"/>
              </w:rPr>
              <w:t>?</w:t>
            </w:r>
          </w:p>
        </w:tc>
        <w:tc>
          <w:tcPr>
            <w:tcW w:w="2694" w:type="dxa"/>
          </w:tcPr>
          <w:p w:rsidRPr="00823614" w:rsidR="00625211" w:rsidP="00956A7D" w:rsidRDefault="00625211" w14:paraId="3CCB3C7B" w14:textId="77777777">
            <w:pPr>
              <w:rPr>
                <w:lang w:eastAsia="en-GB"/>
              </w:rPr>
            </w:pPr>
            <w:r w:rsidRPr="00823614">
              <w:rPr>
                <w:lang w:eastAsia="en-GB"/>
              </w:rPr>
              <w:t>Y/N</w:t>
            </w:r>
          </w:p>
        </w:tc>
      </w:tr>
      <w:tr w:rsidR="00625211" w:rsidTr="00225983" w14:paraId="3575A41B" w14:textId="77777777">
        <w:tc>
          <w:tcPr>
            <w:tcW w:w="993" w:type="dxa"/>
            <w:shd w:val="clear" w:color="auto" w:fill="F5ECD7"/>
          </w:tcPr>
          <w:p w:rsidR="00625211" w:rsidP="00625211" w:rsidRDefault="00625211" w14:paraId="23294015" w14:textId="77777777">
            <w:pPr>
              <w:pStyle w:val="ListParagraph"/>
              <w:numPr>
                <w:ilvl w:val="0"/>
                <w:numId w:val="45"/>
              </w:numPr>
            </w:pPr>
          </w:p>
        </w:tc>
        <w:tc>
          <w:tcPr>
            <w:tcW w:w="6095" w:type="dxa"/>
            <w:vAlign w:val="center"/>
          </w:tcPr>
          <w:p w:rsidRPr="00823614" w:rsidR="00625211" w:rsidP="00956A7D" w:rsidRDefault="00625211" w14:paraId="008C1A75" w14:textId="77777777">
            <w:pPr>
              <w:rPr>
                <w:lang w:eastAsia="en-GB"/>
              </w:rPr>
            </w:pPr>
            <w:r w:rsidRPr="00823614">
              <w:rPr>
                <w:lang w:eastAsia="en-GB"/>
              </w:rPr>
              <w:t>Name the lead contact in your organisation for the QPM assessment:</w:t>
            </w:r>
          </w:p>
        </w:tc>
        <w:tc>
          <w:tcPr>
            <w:tcW w:w="2694" w:type="dxa"/>
          </w:tcPr>
          <w:p w:rsidRPr="00823614" w:rsidR="00625211" w:rsidP="00956A7D" w:rsidRDefault="00625211" w14:paraId="19DFB028" w14:textId="77777777">
            <w:pPr>
              <w:rPr>
                <w:lang w:eastAsia="en-GB"/>
              </w:rPr>
            </w:pPr>
          </w:p>
        </w:tc>
      </w:tr>
      <w:tr w:rsidR="00625211" w:rsidTr="00225983" w14:paraId="4782D0D7" w14:textId="77777777">
        <w:tc>
          <w:tcPr>
            <w:tcW w:w="993" w:type="dxa"/>
            <w:shd w:val="clear" w:color="auto" w:fill="F5ECD7"/>
          </w:tcPr>
          <w:p w:rsidR="00625211" w:rsidP="00625211" w:rsidRDefault="00625211" w14:paraId="7D258046" w14:textId="77777777">
            <w:pPr>
              <w:pStyle w:val="ListParagraph"/>
              <w:numPr>
                <w:ilvl w:val="0"/>
                <w:numId w:val="45"/>
              </w:numPr>
            </w:pPr>
          </w:p>
        </w:tc>
        <w:tc>
          <w:tcPr>
            <w:tcW w:w="6095" w:type="dxa"/>
            <w:vAlign w:val="center"/>
          </w:tcPr>
          <w:p w:rsidRPr="00823614" w:rsidR="00625211" w:rsidP="00956A7D" w:rsidRDefault="00625211" w14:paraId="22B70B7F" w14:textId="77777777">
            <w:pPr>
              <w:rPr>
                <w:lang w:eastAsia="en-GB"/>
              </w:rPr>
            </w:pPr>
            <w:r w:rsidRPr="00823614">
              <w:rPr>
                <w:lang w:eastAsia="en-GB"/>
              </w:rPr>
              <w:t>Job title of the lead contact:</w:t>
            </w:r>
          </w:p>
        </w:tc>
        <w:tc>
          <w:tcPr>
            <w:tcW w:w="2694" w:type="dxa"/>
          </w:tcPr>
          <w:p w:rsidRPr="00823614" w:rsidR="00625211" w:rsidP="00956A7D" w:rsidRDefault="00625211" w14:paraId="6340C999" w14:textId="77777777">
            <w:pPr>
              <w:rPr>
                <w:lang w:eastAsia="en-GB"/>
              </w:rPr>
            </w:pPr>
          </w:p>
        </w:tc>
      </w:tr>
      <w:tr w:rsidR="00625211" w:rsidTr="00225983" w14:paraId="0CEE5525" w14:textId="77777777">
        <w:tc>
          <w:tcPr>
            <w:tcW w:w="993" w:type="dxa"/>
            <w:shd w:val="clear" w:color="auto" w:fill="F5ECD7"/>
          </w:tcPr>
          <w:p w:rsidR="00625211" w:rsidP="00625211" w:rsidRDefault="00625211" w14:paraId="0092B548" w14:textId="77777777">
            <w:pPr>
              <w:pStyle w:val="ListParagraph"/>
              <w:numPr>
                <w:ilvl w:val="0"/>
                <w:numId w:val="45"/>
              </w:numPr>
            </w:pPr>
          </w:p>
        </w:tc>
        <w:tc>
          <w:tcPr>
            <w:tcW w:w="6095" w:type="dxa"/>
            <w:vAlign w:val="center"/>
          </w:tcPr>
          <w:p w:rsidRPr="00823614" w:rsidR="00625211" w:rsidP="00956A7D" w:rsidRDefault="00625211" w14:paraId="17413139" w14:textId="77777777">
            <w:pPr>
              <w:rPr>
                <w:lang w:eastAsia="en-GB"/>
              </w:rPr>
            </w:pPr>
            <w:r w:rsidRPr="00823614">
              <w:rPr>
                <w:lang w:eastAsia="en-GB"/>
              </w:rPr>
              <w:t>Telephone number for the lead contact:</w:t>
            </w:r>
          </w:p>
        </w:tc>
        <w:tc>
          <w:tcPr>
            <w:tcW w:w="2694" w:type="dxa"/>
          </w:tcPr>
          <w:p w:rsidRPr="00823614" w:rsidR="00625211" w:rsidP="00956A7D" w:rsidRDefault="00625211" w14:paraId="3B0A15AD" w14:textId="77777777">
            <w:pPr>
              <w:rPr>
                <w:lang w:eastAsia="en-GB"/>
              </w:rPr>
            </w:pPr>
          </w:p>
        </w:tc>
      </w:tr>
      <w:tr w:rsidR="00625211" w:rsidTr="00225983" w14:paraId="3E886575" w14:textId="77777777">
        <w:tc>
          <w:tcPr>
            <w:tcW w:w="993" w:type="dxa"/>
            <w:shd w:val="clear" w:color="auto" w:fill="F5ECD7"/>
          </w:tcPr>
          <w:p w:rsidR="00625211" w:rsidP="00625211" w:rsidRDefault="00625211" w14:paraId="2E452C95" w14:textId="77777777">
            <w:pPr>
              <w:pStyle w:val="ListParagraph"/>
              <w:numPr>
                <w:ilvl w:val="0"/>
                <w:numId w:val="45"/>
              </w:numPr>
            </w:pPr>
          </w:p>
        </w:tc>
        <w:tc>
          <w:tcPr>
            <w:tcW w:w="6095" w:type="dxa"/>
            <w:vAlign w:val="center"/>
          </w:tcPr>
          <w:p w:rsidRPr="00823614" w:rsidR="00625211" w:rsidP="00956A7D" w:rsidRDefault="00625211" w14:paraId="2ECC1630" w14:textId="77777777">
            <w:pPr>
              <w:rPr>
                <w:lang w:eastAsia="en-GB"/>
              </w:rPr>
            </w:pPr>
            <w:r w:rsidRPr="00823614">
              <w:rPr>
                <w:lang w:eastAsia="en-GB"/>
              </w:rPr>
              <w:t>Email address for the lead contact:</w:t>
            </w:r>
          </w:p>
        </w:tc>
        <w:tc>
          <w:tcPr>
            <w:tcW w:w="2694" w:type="dxa"/>
          </w:tcPr>
          <w:p w:rsidRPr="00823614" w:rsidR="00625211" w:rsidP="00956A7D" w:rsidRDefault="00625211" w14:paraId="667C02E8" w14:textId="77777777">
            <w:pPr>
              <w:rPr>
                <w:lang w:eastAsia="en-GB"/>
              </w:rPr>
            </w:pPr>
          </w:p>
        </w:tc>
      </w:tr>
      <w:tr w:rsidR="00625211" w:rsidTr="00225983" w14:paraId="204E78B1" w14:textId="77777777">
        <w:tc>
          <w:tcPr>
            <w:tcW w:w="993" w:type="dxa"/>
            <w:shd w:val="clear" w:color="auto" w:fill="F5ECD7"/>
          </w:tcPr>
          <w:p w:rsidR="00625211" w:rsidP="00625211" w:rsidRDefault="00625211" w14:paraId="11A917EB" w14:textId="77777777">
            <w:pPr>
              <w:pStyle w:val="ListParagraph"/>
              <w:numPr>
                <w:ilvl w:val="0"/>
                <w:numId w:val="45"/>
              </w:numPr>
            </w:pPr>
          </w:p>
        </w:tc>
        <w:tc>
          <w:tcPr>
            <w:tcW w:w="6095" w:type="dxa"/>
            <w:vAlign w:val="center"/>
          </w:tcPr>
          <w:p w:rsidRPr="00823614" w:rsidR="00625211" w:rsidP="00956A7D" w:rsidRDefault="00625211" w14:paraId="1F0740C1" w14:textId="77777777">
            <w:pPr>
              <w:rPr>
                <w:lang w:eastAsia="en-GB"/>
              </w:rPr>
            </w:pPr>
            <w:r w:rsidRPr="00823614">
              <w:rPr>
                <w:lang w:eastAsia="en-GB"/>
              </w:rPr>
              <w:t>Name your Chief Executive:</w:t>
            </w:r>
          </w:p>
        </w:tc>
        <w:tc>
          <w:tcPr>
            <w:tcW w:w="2694" w:type="dxa"/>
          </w:tcPr>
          <w:p w:rsidRPr="00823614" w:rsidR="00625211" w:rsidP="00956A7D" w:rsidRDefault="00625211" w14:paraId="744BF04C" w14:textId="77777777">
            <w:pPr>
              <w:rPr>
                <w:lang w:eastAsia="en-GB"/>
              </w:rPr>
            </w:pPr>
          </w:p>
        </w:tc>
      </w:tr>
      <w:tr w:rsidR="00625211" w:rsidTr="00225983" w14:paraId="23CF7024" w14:textId="77777777">
        <w:tc>
          <w:tcPr>
            <w:tcW w:w="993" w:type="dxa"/>
            <w:shd w:val="clear" w:color="auto" w:fill="F5ECD7"/>
          </w:tcPr>
          <w:p w:rsidR="00625211" w:rsidP="00625211" w:rsidRDefault="00625211" w14:paraId="7D78D31F" w14:textId="77777777">
            <w:pPr>
              <w:pStyle w:val="ListParagraph"/>
              <w:numPr>
                <w:ilvl w:val="0"/>
                <w:numId w:val="45"/>
              </w:numPr>
            </w:pPr>
          </w:p>
        </w:tc>
        <w:tc>
          <w:tcPr>
            <w:tcW w:w="6095" w:type="dxa"/>
            <w:vAlign w:val="center"/>
          </w:tcPr>
          <w:p w:rsidRPr="00823614" w:rsidR="00625211" w:rsidP="00956A7D" w:rsidRDefault="00625211" w14:paraId="1F484EA4" w14:textId="77777777">
            <w:pPr>
              <w:rPr>
                <w:lang w:eastAsia="en-GB"/>
              </w:rPr>
            </w:pPr>
            <w:r w:rsidRPr="00823614">
              <w:rPr>
                <w:lang w:eastAsia="en-GB"/>
              </w:rPr>
              <w:t>Give the Chief Executive’s telephone number:</w:t>
            </w:r>
          </w:p>
        </w:tc>
        <w:tc>
          <w:tcPr>
            <w:tcW w:w="2694" w:type="dxa"/>
          </w:tcPr>
          <w:p w:rsidRPr="00823614" w:rsidR="00625211" w:rsidP="00956A7D" w:rsidRDefault="00625211" w14:paraId="33FD9F27" w14:textId="77777777">
            <w:pPr>
              <w:rPr>
                <w:lang w:eastAsia="en-GB"/>
              </w:rPr>
            </w:pPr>
          </w:p>
        </w:tc>
      </w:tr>
      <w:tr w:rsidR="00625211" w:rsidTr="00225983" w14:paraId="772FF46B" w14:textId="77777777">
        <w:tc>
          <w:tcPr>
            <w:tcW w:w="993" w:type="dxa"/>
            <w:shd w:val="clear" w:color="auto" w:fill="F5ECD7"/>
          </w:tcPr>
          <w:p w:rsidR="00625211" w:rsidP="00625211" w:rsidRDefault="00625211" w14:paraId="680DC7CD" w14:textId="77777777">
            <w:pPr>
              <w:pStyle w:val="ListParagraph"/>
              <w:numPr>
                <w:ilvl w:val="0"/>
                <w:numId w:val="45"/>
              </w:numPr>
            </w:pPr>
          </w:p>
        </w:tc>
        <w:tc>
          <w:tcPr>
            <w:tcW w:w="6095" w:type="dxa"/>
            <w:vAlign w:val="center"/>
          </w:tcPr>
          <w:p w:rsidRPr="00823614" w:rsidR="00625211" w:rsidP="00956A7D" w:rsidRDefault="00625211" w14:paraId="73B7028C" w14:textId="77777777">
            <w:pPr>
              <w:rPr>
                <w:lang w:eastAsia="en-GB"/>
              </w:rPr>
            </w:pPr>
            <w:r w:rsidRPr="00823614">
              <w:rPr>
                <w:lang w:eastAsia="en-GB"/>
              </w:rPr>
              <w:t>Give the Chief Executive’s email address:</w:t>
            </w:r>
          </w:p>
        </w:tc>
        <w:tc>
          <w:tcPr>
            <w:tcW w:w="2694" w:type="dxa"/>
          </w:tcPr>
          <w:p w:rsidRPr="00823614" w:rsidR="00625211" w:rsidP="00956A7D" w:rsidRDefault="00625211" w14:paraId="4EE9B775" w14:textId="77777777">
            <w:pPr>
              <w:rPr>
                <w:lang w:eastAsia="en-GB"/>
              </w:rPr>
            </w:pPr>
          </w:p>
        </w:tc>
      </w:tr>
      <w:tr w:rsidR="00625211" w:rsidTr="00225983" w14:paraId="540BCBB7" w14:textId="77777777">
        <w:tc>
          <w:tcPr>
            <w:tcW w:w="993" w:type="dxa"/>
            <w:shd w:val="clear" w:color="auto" w:fill="F5ECD7"/>
          </w:tcPr>
          <w:p w:rsidR="00625211" w:rsidP="00625211" w:rsidRDefault="00625211" w14:paraId="05C0A2D0" w14:textId="77777777">
            <w:pPr>
              <w:pStyle w:val="ListParagraph"/>
              <w:numPr>
                <w:ilvl w:val="0"/>
                <w:numId w:val="45"/>
              </w:numPr>
            </w:pPr>
          </w:p>
        </w:tc>
        <w:tc>
          <w:tcPr>
            <w:tcW w:w="6095" w:type="dxa"/>
            <w:vAlign w:val="center"/>
          </w:tcPr>
          <w:p w:rsidRPr="00823614" w:rsidR="00625211" w:rsidP="00956A7D" w:rsidRDefault="00625211" w14:paraId="4A32B571" w14:textId="77777777">
            <w:pPr>
              <w:rPr>
                <w:lang w:eastAsia="en-GB"/>
              </w:rPr>
            </w:pPr>
            <w:r w:rsidRPr="00823614">
              <w:rPr>
                <w:lang w:eastAsia="en-GB"/>
              </w:rPr>
              <w:t>Type of organisation/company (please select)</w:t>
            </w:r>
          </w:p>
          <w:p w:rsidRPr="00823614" w:rsidR="00625211" w:rsidP="00956A7D" w:rsidRDefault="00625211" w14:paraId="16678C84" w14:textId="77777777">
            <w:r w:rsidRPr="00823614">
              <w:t>☐</w:t>
            </w:r>
            <w:r>
              <w:t xml:space="preserve"> </w:t>
            </w:r>
            <w:r w:rsidRPr="00823614">
              <w:rPr>
                <w:lang w:eastAsia="en-GB"/>
              </w:rPr>
              <w:t>Charitable Trust</w:t>
            </w:r>
          </w:p>
          <w:p w:rsidRPr="00823614" w:rsidR="00625211" w:rsidP="00956A7D" w:rsidRDefault="00625211" w14:paraId="1D865CFA" w14:textId="77777777">
            <w:r w:rsidRPr="00823614">
              <w:t xml:space="preserve">☐ </w:t>
            </w:r>
            <w:r w:rsidRPr="00823614">
              <w:rPr>
                <w:lang w:eastAsia="en-GB"/>
              </w:rPr>
              <w:t>Charitable Company (limited by guarantee)</w:t>
            </w:r>
          </w:p>
          <w:p w:rsidRPr="00823614" w:rsidR="00625211" w:rsidP="00956A7D" w:rsidRDefault="00625211" w14:paraId="46A99F10" w14:textId="77777777">
            <w:pPr>
              <w:rPr>
                <w:lang w:eastAsia="en-GB"/>
              </w:rPr>
            </w:pPr>
            <w:r w:rsidRPr="00823614">
              <w:t>☐</w:t>
            </w:r>
            <w:r w:rsidRPr="00823614">
              <w:rPr>
                <w:lang w:eastAsia="en-GB"/>
              </w:rPr>
              <w:t xml:space="preserve"> Charitable incorporated organisation (CIO)</w:t>
            </w:r>
          </w:p>
          <w:p w:rsidRPr="00823614" w:rsidR="00625211" w:rsidP="00956A7D" w:rsidRDefault="00625211" w14:paraId="74480426" w14:textId="77777777">
            <w:pPr>
              <w:rPr>
                <w:lang w:eastAsia="en-GB"/>
              </w:rPr>
            </w:pPr>
            <w:r w:rsidRPr="00823614">
              <w:t>☐</w:t>
            </w:r>
            <w:r w:rsidRPr="00823614">
              <w:rPr>
                <w:lang w:eastAsia="en-GB"/>
              </w:rPr>
              <w:t xml:space="preserve"> Community Interest Company (CIC)</w:t>
            </w:r>
          </w:p>
          <w:p w:rsidRPr="00823614" w:rsidR="00625211" w:rsidP="00956A7D" w:rsidRDefault="00625211" w14:paraId="09D40FC2" w14:textId="77777777">
            <w:pPr>
              <w:rPr>
                <w:lang w:eastAsia="en-GB"/>
              </w:rPr>
            </w:pPr>
            <w:r w:rsidRPr="00823614">
              <w:t>☐</w:t>
            </w:r>
            <w:r w:rsidRPr="00823614">
              <w:rPr>
                <w:lang w:eastAsia="en-GB"/>
              </w:rPr>
              <w:t xml:space="preserve"> Charitable Trading Company (CTC)</w:t>
            </w:r>
          </w:p>
          <w:p w:rsidRPr="00823614" w:rsidR="00625211" w:rsidP="00956A7D" w:rsidRDefault="00625211" w14:paraId="276D32F6" w14:textId="77777777">
            <w:r w:rsidRPr="00823614">
              <w:t>☐</w:t>
            </w:r>
            <w:r w:rsidRPr="00823614">
              <w:rPr>
                <w:lang w:eastAsia="en-GB"/>
              </w:rPr>
              <w:t xml:space="preserve"> Unincorporated Association</w:t>
            </w:r>
          </w:p>
          <w:p w:rsidRPr="00823614" w:rsidR="00625211" w:rsidP="00956A7D" w:rsidRDefault="00625211" w14:paraId="2348C4A9" w14:textId="77777777">
            <w:pPr>
              <w:rPr>
                <w:lang w:eastAsia="en-GB"/>
              </w:rPr>
            </w:pPr>
            <w:r w:rsidRPr="00823614">
              <w:t>☐</w:t>
            </w:r>
            <w:r w:rsidRPr="00823614">
              <w:rPr>
                <w:lang w:eastAsia="en-GB"/>
              </w:rPr>
              <w:t xml:space="preserve"> Private Company (limited by shares)</w:t>
            </w:r>
          </w:p>
          <w:p w:rsidRPr="00823614" w:rsidR="00625211" w:rsidP="00956A7D" w:rsidRDefault="00625211" w14:paraId="39AD5133" w14:textId="77777777">
            <w:pPr>
              <w:rPr>
                <w:lang w:eastAsia="en-GB"/>
              </w:rPr>
            </w:pPr>
            <w:r>
              <w:t>☐</w:t>
            </w:r>
            <w:r w:rsidRPr="0AD50B36">
              <w:rPr>
                <w:lang w:eastAsia="en-GB"/>
              </w:rPr>
              <w:t xml:space="preserve"> Public Limited Companies (PLC)</w:t>
            </w:r>
          </w:p>
          <w:p w:rsidRPr="00823614" w:rsidR="00625211" w:rsidP="00956A7D" w:rsidRDefault="00625211" w14:paraId="4910E825" w14:textId="77777777">
            <w:pPr>
              <w:rPr>
                <w:lang w:eastAsia="en-GB"/>
              </w:rPr>
            </w:pPr>
            <w:r w:rsidRPr="00823614">
              <w:t>☐</w:t>
            </w:r>
            <w:r w:rsidRPr="00823614">
              <w:rPr>
                <w:lang w:eastAsia="en-GB"/>
              </w:rPr>
              <w:t xml:space="preserve"> Company Limited by Guarantee</w:t>
            </w:r>
          </w:p>
          <w:p w:rsidRPr="00823614" w:rsidR="00625211" w:rsidP="00956A7D" w:rsidRDefault="00625211" w14:paraId="28A6AC62" w14:textId="73CF6C0D">
            <w:pPr>
              <w:rPr>
                <w:lang w:eastAsia="en-GB"/>
              </w:rPr>
            </w:pPr>
            <w:r w:rsidRPr="00823614">
              <w:t>☐</w:t>
            </w:r>
            <w:r w:rsidRPr="00823614">
              <w:rPr>
                <w:lang w:eastAsia="en-GB"/>
              </w:rPr>
              <w:t xml:space="preserve"> Other</w:t>
            </w:r>
            <w:r w:rsidRPr="00823614" w:rsidR="00693377">
              <w:rPr>
                <w:lang w:eastAsia="en-GB"/>
              </w:rPr>
              <w:t>: (</w:t>
            </w:r>
            <w:r w:rsidRPr="00693377" w:rsidR="00693377">
              <w:rPr>
                <w:i/>
                <w:iCs/>
                <w:lang w:eastAsia="en-GB"/>
              </w:rPr>
              <w:t>please state here)</w:t>
            </w:r>
          </w:p>
        </w:tc>
        <w:tc>
          <w:tcPr>
            <w:tcW w:w="2694" w:type="dxa"/>
          </w:tcPr>
          <w:p w:rsidRPr="00823614" w:rsidR="00625211" w:rsidP="00956A7D" w:rsidRDefault="00625211" w14:paraId="1D2FF662" w14:textId="77777777">
            <w:pPr>
              <w:rPr>
                <w:lang w:eastAsia="en-GB"/>
              </w:rPr>
            </w:pPr>
          </w:p>
        </w:tc>
      </w:tr>
      <w:tr w:rsidR="00625211" w:rsidTr="00225983" w14:paraId="3253726D" w14:textId="77777777">
        <w:tc>
          <w:tcPr>
            <w:tcW w:w="993" w:type="dxa"/>
            <w:shd w:val="clear" w:color="auto" w:fill="F5ECD7"/>
          </w:tcPr>
          <w:p w:rsidR="00625211" w:rsidP="00625211" w:rsidRDefault="00625211" w14:paraId="63931B92" w14:textId="77777777">
            <w:pPr>
              <w:pStyle w:val="ListParagraph"/>
              <w:numPr>
                <w:ilvl w:val="0"/>
                <w:numId w:val="45"/>
              </w:numPr>
            </w:pPr>
          </w:p>
        </w:tc>
        <w:tc>
          <w:tcPr>
            <w:tcW w:w="6095" w:type="dxa"/>
            <w:vAlign w:val="center"/>
          </w:tcPr>
          <w:p w:rsidRPr="00823614" w:rsidR="00625211" w:rsidP="00956A7D" w:rsidRDefault="00625211" w14:paraId="1D95A60E" w14:textId="77777777">
            <w:pPr>
              <w:rPr>
                <w:lang w:eastAsia="en-GB"/>
              </w:rPr>
            </w:pPr>
            <w:r w:rsidRPr="00823614">
              <w:rPr>
                <w:lang w:eastAsia="en-GB"/>
              </w:rPr>
              <w:t>Company registration or incorporation number:</w:t>
            </w:r>
          </w:p>
        </w:tc>
        <w:tc>
          <w:tcPr>
            <w:tcW w:w="2694" w:type="dxa"/>
          </w:tcPr>
          <w:p w:rsidRPr="00823614" w:rsidR="00625211" w:rsidP="00956A7D" w:rsidRDefault="00625211" w14:paraId="11101DC9" w14:textId="77777777">
            <w:pPr>
              <w:rPr>
                <w:lang w:eastAsia="en-GB"/>
              </w:rPr>
            </w:pPr>
          </w:p>
        </w:tc>
      </w:tr>
      <w:tr w:rsidR="00625211" w:rsidTr="00225983" w14:paraId="43D38972" w14:textId="77777777">
        <w:tc>
          <w:tcPr>
            <w:tcW w:w="993" w:type="dxa"/>
            <w:shd w:val="clear" w:color="auto" w:fill="F5ECD7"/>
          </w:tcPr>
          <w:p w:rsidR="00625211" w:rsidP="00625211" w:rsidRDefault="00625211" w14:paraId="4659813C" w14:textId="77777777">
            <w:pPr>
              <w:pStyle w:val="ListParagraph"/>
              <w:numPr>
                <w:ilvl w:val="0"/>
                <w:numId w:val="45"/>
              </w:numPr>
            </w:pPr>
          </w:p>
        </w:tc>
        <w:tc>
          <w:tcPr>
            <w:tcW w:w="6095" w:type="dxa"/>
            <w:vAlign w:val="center"/>
          </w:tcPr>
          <w:p w:rsidRPr="00823614" w:rsidR="00625211" w:rsidP="00956A7D" w:rsidRDefault="00625211" w14:paraId="72BFB921" w14:textId="77777777">
            <w:pPr>
              <w:rPr>
                <w:lang w:eastAsia="en-GB"/>
              </w:rPr>
            </w:pPr>
            <w:r w:rsidRPr="00823614">
              <w:rPr>
                <w:lang w:eastAsia="en-GB"/>
              </w:rPr>
              <w:t>Registration body (e.g. Charity Commission, Companies House):</w:t>
            </w:r>
          </w:p>
        </w:tc>
        <w:tc>
          <w:tcPr>
            <w:tcW w:w="2694" w:type="dxa"/>
          </w:tcPr>
          <w:p w:rsidRPr="00823614" w:rsidR="00625211" w:rsidP="00956A7D" w:rsidRDefault="00625211" w14:paraId="402E1B21" w14:textId="77777777">
            <w:pPr>
              <w:rPr>
                <w:lang w:eastAsia="en-GB"/>
              </w:rPr>
            </w:pPr>
          </w:p>
        </w:tc>
      </w:tr>
      <w:tr w:rsidR="00625211" w:rsidTr="00225983" w14:paraId="461DD42B" w14:textId="77777777">
        <w:tc>
          <w:tcPr>
            <w:tcW w:w="993" w:type="dxa"/>
            <w:shd w:val="clear" w:color="auto" w:fill="F5ECD7"/>
          </w:tcPr>
          <w:p w:rsidR="00625211" w:rsidP="00625211" w:rsidRDefault="00625211" w14:paraId="254CA6B1" w14:textId="77777777">
            <w:pPr>
              <w:pStyle w:val="ListParagraph"/>
              <w:numPr>
                <w:ilvl w:val="0"/>
                <w:numId w:val="45"/>
              </w:numPr>
            </w:pPr>
          </w:p>
        </w:tc>
        <w:tc>
          <w:tcPr>
            <w:tcW w:w="6095" w:type="dxa"/>
            <w:vAlign w:val="center"/>
          </w:tcPr>
          <w:p w:rsidRPr="00823614" w:rsidR="00625211" w:rsidP="00956A7D" w:rsidRDefault="00625211" w14:paraId="08A3AAB2" w14:textId="77777777">
            <w:pPr>
              <w:rPr>
                <w:lang w:eastAsia="en-GB"/>
              </w:rPr>
            </w:pPr>
            <w:r w:rsidRPr="00823614">
              <w:rPr>
                <w:lang w:eastAsia="en-GB"/>
              </w:rPr>
              <w:t>Your VAT registration number:</w:t>
            </w:r>
          </w:p>
        </w:tc>
        <w:tc>
          <w:tcPr>
            <w:tcW w:w="2694" w:type="dxa"/>
          </w:tcPr>
          <w:p w:rsidRPr="00823614" w:rsidR="00625211" w:rsidP="00956A7D" w:rsidRDefault="00625211" w14:paraId="09D832B4" w14:textId="77777777">
            <w:pPr>
              <w:rPr>
                <w:lang w:eastAsia="en-GB"/>
              </w:rPr>
            </w:pPr>
          </w:p>
        </w:tc>
      </w:tr>
      <w:tr w:rsidR="00625211" w:rsidTr="00225983" w14:paraId="0C45CE29" w14:textId="77777777">
        <w:tc>
          <w:tcPr>
            <w:tcW w:w="993" w:type="dxa"/>
            <w:shd w:val="clear" w:color="auto" w:fill="F5ECD7"/>
          </w:tcPr>
          <w:p w:rsidR="00625211" w:rsidP="00625211" w:rsidRDefault="00625211" w14:paraId="016158FB" w14:textId="77777777">
            <w:pPr>
              <w:pStyle w:val="ListParagraph"/>
              <w:numPr>
                <w:ilvl w:val="0"/>
                <w:numId w:val="45"/>
              </w:numPr>
            </w:pPr>
          </w:p>
        </w:tc>
        <w:tc>
          <w:tcPr>
            <w:tcW w:w="6095" w:type="dxa"/>
            <w:vAlign w:val="center"/>
          </w:tcPr>
          <w:p w:rsidRPr="00823614" w:rsidR="00625211" w:rsidP="00956A7D" w:rsidRDefault="00625211" w14:paraId="0E9F431E" w14:textId="77777777">
            <w:pPr>
              <w:rPr>
                <w:lang w:eastAsia="en-GB"/>
              </w:rPr>
            </w:pPr>
            <w:r w:rsidRPr="00823614">
              <w:rPr>
                <w:lang w:eastAsia="en-GB"/>
              </w:rPr>
              <w:t>Please send us a copy of your organisational chart when you send this Pre-Assessment Question and confirm here</w:t>
            </w:r>
          </w:p>
        </w:tc>
        <w:tc>
          <w:tcPr>
            <w:tcW w:w="2694" w:type="dxa"/>
          </w:tcPr>
          <w:p w:rsidRPr="00823614" w:rsidR="00625211" w:rsidP="00956A7D" w:rsidRDefault="00625211" w14:paraId="0EDE96A4" w14:textId="77777777">
            <w:pPr>
              <w:rPr>
                <w:lang w:eastAsia="en-GB"/>
              </w:rPr>
            </w:pPr>
            <w:r w:rsidRPr="00823614">
              <w:rPr>
                <w:lang w:eastAsia="en-GB"/>
              </w:rPr>
              <w:t>Y/N</w:t>
            </w:r>
          </w:p>
        </w:tc>
      </w:tr>
    </w:tbl>
    <w:p w:rsidR="004D276A" w:rsidP="007A585A" w:rsidRDefault="004D276A" w14:paraId="4321478E" w14:textId="77777777"/>
    <w:p w:rsidR="004D276A" w:rsidP="007A585A" w:rsidRDefault="004D276A" w14:paraId="46A466E4" w14:textId="77777777"/>
    <w:p w:rsidR="00212BD2" w:rsidP="007A585A" w:rsidRDefault="00212BD2" w14:paraId="1EFD7640" w14:textId="77777777"/>
    <w:p w:rsidR="00212BD2" w:rsidP="007A585A" w:rsidRDefault="00212BD2" w14:paraId="411DD094" w14:textId="77777777"/>
    <w:p w:rsidR="00CD11B5" w:rsidP="007A585A" w:rsidRDefault="00CD11B5" w14:paraId="39171AFF" w14:textId="77777777">
      <w:pPr>
        <w:sectPr w:rsidR="00CD11B5" w:rsidSect="00F77AAD">
          <w:footerReference w:type="default" r:id="rId15"/>
          <w:headerReference w:type="first" r:id="rId16"/>
          <w:pgSz w:w="11906" w:h="16838" w:orient="portrait"/>
          <w:pgMar w:top="993" w:right="1440" w:bottom="568" w:left="1440" w:header="709" w:footer="544" w:gutter="0"/>
          <w:cols w:space="708"/>
          <w:docGrid w:linePitch="360"/>
        </w:sectPr>
      </w:pPr>
    </w:p>
    <w:p w:rsidRPr="00136CB4" w:rsidR="00CD11B5" w:rsidP="00136CB4" w:rsidRDefault="00CD11B5" w14:paraId="40DA409F" w14:textId="7806AD5D">
      <w:pPr>
        <w:spacing w:after="0" w:line="240" w:lineRule="auto"/>
        <w:rPr>
          <w:color w:val="0066A9" w:themeColor="background2"/>
          <w:sz w:val="28"/>
          <w:szCs w:val="24"/>
        </w:rPr>
      </w:pPr>
      <w:r>
        <w:rPr>
          <w:color w:val="0066A9" w:themeColor="background2"/>
          <w:sz w:val="28"/>
          <w:szCs w:val="24"/>
        </w:rPr>
        <w:t>Information about the advocacy services you provide</w:t>
      </w:r>
    </w:p>
    <w:p w:rsidR="004505D1" w:rsidP="00136CB4" w:rsidRDefault="004505D1" w14:paraId="1684220A" w14:textId="77777777"/>
    <w:p w:rsidRPr="00136CB4" w:rsidR="00CD11B5" w:rsidP="00136CB4" w:rsidRDefault="00CD11B5" w14:paraId="0FEDFCBD" w14:textId="46BB3243">
      <w:r w:rsidRPr="00136CB4">
        <w:t xml:space="preserve">When planning and undertaking your assessment, we need to understand the size, scope and structure of your organisation, including the different kinds of advocacy that you provide. </w:t>
      </w:r>
    </w:p>
    <w:p w:rsidRPr="00136CB4" w:rsidR="00CD11B5" w:rsidP="00136CB4" w:rsidRDefault="00CD11B5" w14:paraId="3805A47E" w14:textId="77777777">
      <w:r w:rsidRPr="00136CB4">
        <w:t xml:space="preserve">This helps us ask for the right documents and reports and is valuable during site visits, advocates), where we meet around a third of the paid staff working under each advocacy manager. </w:t>
      </w:r>
    </w:p>
    <w:p w:rsidRPr="00136CB4" w:rsidR="00CD11B5" w:rsidP="00136CB4" w:rsidRDefault="00CD11B5" w14:paraId="4B845AB4" w14:textId="77777777">
      <w:r w:rsidRPr="00136CB4">
        <w:t>This information also helps us plan and cost your assessment. If you have several offices, projects or teams in different locations or a large team, several site visits will be needed to obtain a good understanding of your service delivery. Please complete the tables below to help us with this.</w:t>
      </w:r>
    </w:p>
    <w:tbl>
      <w:tblPr>
        <w:tblStyle w:val="GridTable1Light-Accent6"/>
        <w:tblW w:w="14137" w:type="dxa"/>
        <w:tblInd w:w="-147" w:type="dxa"/>
        <w:tblBorders>
          <w:top w:val="single" w:color="EBD9B0" w:themeColor="accent3" w:themeTint="66" w:sz="4" w:space="0"/>
          <w:left w:val="single" w:color="EBD9B0" w:themeColor="accent3" w:themeTint="66" w:sz="4" w:space="0"/>
          <w:bottom w:val="single" w:color="EBD9B0" w:themeColor="accent3" w:themeTint="66" w:sz="4" w:space="0"/>
          <w:right w:val="single" w:color="EBD9B0" w:themeColor="accent3" w:themeTint="66" w:sz="4" w:space="0"/>
          <w:insideH w:val="single" w:color="EBD9B0" w:themeColor="accent3" w:themeTint="66" w:sz="4" w:space="0"/>
          <w:insideV w:val="single" w:color="EBD9B0" w:themeColor="accent3" w:themeTint="66" w:sz="4" w:space="0"/>
        </w:tblBorders>
        <w:tblLayout w:type="fixed"/>
        <w:tblLook w:val="04A0" w:firstRow="1" w:lastRow="0" w:firstColumn="1" w:lastColumn="0" w:noHBand="0" w:noVBand="1"/>
      </w:tblPr>
      <w:tblGrid>
        <w:gridCol w:w="709"/>
        <w:gridCol w:w="1687"/>
        <w:gridCol w:w="1736"/>
        <w:gridCol w:w="1595"/>
        <w:gridCol w:w="1682"/>
        <w:gridCol w:w="1682"/>
        <w:gridCol w:w="1682"/>
        <w:gridCol w:w="1682"/>
        <w:gridCol w:w="1682"/>
      </w:tblGrid>
      <w:tr w:rsidRPr="00DF49D7" w:rsidR="00CD11B5" w:rsidTr="005E0F7B" w14:paraId="0FCB2F13"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09" w:type="dxa"/>
            <w:tcBorders>
              <w:bottom w:val="none" w:color="auto" w:sz="0" w:space="0"/>
            </w:tcBorders>
          </w:tcPr>
          <w:p w:rsidRPr="008250D6" w:rsidR="00CD11B5" w:rsidP="00956A7D" w:rsidRDefault="00CD11B5" w14:paraId="2F987891" w14:textId="77777777">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Ref.</w:t>
            </w:r>
          </w:p>
          <w:p w:rsidRPr="00B95F69" w:rsidR="00CD11B5" w:rsidP="00956A7D" w:rsidRDefault="00F117FE" w14:paraId="07562FF7" w14:textId="4CDB680F">
            <w:pPr>
              <w:spacing w:before="160" w:after="160" w:line="24" w:lineRule="atLeast"/>
              <w:rPr>
                <w:rFonts w:eastAsia="Times New Roman" w:cstheme="minorHAnsi"/>
                <w:b w:val="0"/>
                <w:color w:val="0066A9" w:themeColor="background2"/>
                <w:lang w:eastAsia="en-GB"/>
              </w:rPr>
            </w:pPr>
            <w:r>
              <w:rPr>
                <w:rFonts w:eastAsia="Times New Roman" w:cstheme="minorHAnsi"/>
                <w:b w:val="0"/>
                <w:color w:val="808080"/>
                <w:sz w:val="20"/>
                <w:szCs w:val="20"/>
                <w:lang w:eastAsia="en-GB"/>
              </w:rPr>
              <w:t>31</w:t>
            </w:r>
          </w:p>
        </w:tc>
        <w:tc>
          <w:tcPr>
            <w:tcW w:w="1687" w:type="dxa"/>
            <w:tcBorders>
              <w:bottom w:val="none" w:color="auto" w:sz="0" w:space="0"/>
            </w:tcBorders>
          </w:tcPr>
          <w:p w:rsidRPr="00FA323C" w:rsidR="00CD11B5" w:rsidP="00956A7D" w:rsidRDefault="00CD11B5" w14:paraId="107ACFAE"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66A9" w:themeColor="background2"/>
                <w:lang w:eastAsia="en-GB"/>
              </w:rPr>
            </w:pPr>
            <w:r>
              <w:rPr>
                <w:rFonts w:ascii="Calibri" w:hAnsi="Calibri"/>
                <w:b w:val="0"/>
                <w:color w:val="0066A9" w:themeColor="background2"/>
                <w:szCs w:val="24"/>
              </w:rPr>
              <w:t>Service Delivery Area</w:t>
            </w:r>
          </w:p>
        </w:tc>
        <w:tc>
          <w:tcPr>
            <w:tcW w:w="1736" w:type="dxa"/>
            <w:tcBorders>
              <w:bottom w:val="none" w:color="auto" w:sz="0" w:space="0"/>
            </w:tcBorders>
          </w:tcPr>
          <w:p w:rsidRPr="00FA323C" w:rsidR="00CD11B5" w:rsidP="00956A7D" w:rsidRDefault="00CD11B5" w14:paraId="527DFB7C"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66A9" w:themeColor="background2"/>
                <w:lang w:eastAsia="en-GB"/>
              </w:rPr>
            </w:pPr>
            <w:r w:rsidRPr="00FA323C">
              <w:rPr>
                <w:rFonts w:eastAsia="Times New Roman" w:cstheme="minorHAnsi"/>
                <w:b w:val="0"/>
                <w:color w:val="0066A9" w:themeColor="background2"/>
                <w:lang w:eastAsia="en-GB"/>
              </w:rPr>
              <w:t xml:space="preserve">Location of </w:t>
            </w:r>
            <w:r>
              <w:rPr>
                <w:rFonts w:eastAsia="Times New Roman" w:cstheme="minorHAnsi"/>
                <w:b w:val="0"/>
                <w:color w:val="0066A9" w:themeColor="background2"/>
                <w:lang w:eastAsia="en-GB"/>
              </w:rPr>
              <w:t>office</w:t>
            </w:r>
            <w:r w:rsidRPr="00FA323C">
              <w:rPr>
                <w:rFonts w:eastAsia="Times New Roman" w:cstheme="minorHAnsi"/>
                <w:b w:val="0"/>
                <w:color w:val="0066A9" w:themeColor="background2"/>
                <w:lang w:eastAsia="en-GB"/>
              </w:rPr>
              <w:t xml:space="preserve"> base, if there is one</w:t>
            </w:r>
          </w:p>
        </w:tc>
        <w:tc>
          <w:tcPr>
            <w:tcW w:w="1595" w:type="dxa"/>
            <w:tcBorders>
              <w:bottom w:val="none" w:color="auto" w:sz="0" w:space="0"/>
            </w:tcBorders>
          </w:tcPr>
          <w:p w:rsidRPr="00FA323C" w:rsidR="00CD11B5" w:rsidP="00956A7D" w:rsidRDefault="00CD11B5" w14:paraId="4625A381"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66A9" w:themeColor="background2"/>
                <w:lang w:eastAsia="en-GB"/>
              </w:rPr>
            </w:pPr>
            <w:r w:rsidRPr="005E52AE">
              <w:rPr>
                <w:rFonts w:eastAsia="Times New Roman" w:cstheme="minorHAnsi"/>
                <w:b w:val="0"/>
                <w:color w:val="0066A9" w:themeColor="background2"/>
                <w:lang w:eastAsia="en-GB"/>
              </w:rPr>
              <w:t>List of each type of advocacy provided and each distinct 'project'</w:t>
            </w:r>
          </w:p>
        </w:tc>
        <w:tc>
          <w:tcPr>
            <w:tcW w:w="1682" w:type="dxa"/>
            <w:tcBorders>
              <w:bottom w:val="none" w:color="auto" w:sz="0" w:space="0"/>
            </w:tcBorders>
          </w:tcPr>
          <w:p w:rsidRPr="00FA323C" w:rsidR="00CD11B5" w:rsidP="00956A7D" w:rsidRDefault="00CD11B5" w14:paraId="2CFE7570" w14:textId="77777777">
            <w:pPr>
              <w:spacing w:before="160" w:after="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66A9" w:themeColor="background2"/>
                <w:lang w:eastAsia="en-GB"/>
              </w:rPr>
            </w:pPr>
            <w:r>
              <w:rPr>
                <w:rFonts w:eastAsia="Times New Roman" w:cstheme="minorHAnsi"/>
                <w:b w:val="0"/>
                <w:color w:val="0066A9" w:themeColor="background2"/>
                <w:lang w:eastAsia="en-GB"/>
              </w:rPr>
              <w:t xml:space="preserve">Name of </w:t>
            </w:r>
            <w:r w:rsidRPr="00FA323C">
              <w:rPr>
                <w:rFonts w:eastAsia="Times New Roman" w:cstheme="minorHAnsi"/>
                <w:b w:val="0"/>
                <w:color w:val="0066A9" w:themeColor="background2"/>
                <w:lang w:eastAsia="en-GB"/>
              </w:rPr>
              <w:t>Service Manager</w:t>
            </w:r>
            <w:r>
              <w:rPr>
                <w:rFonts w:eastAsia="Times New Roman" w:cstheme="minorHAnsi"/>
                <w:b w:val="0"/>
                <w:color w:val="0066A9" w:themeColor="background2"/>
                <w:lang w:eastAsia="en-GB"/>
              </w:rPr>
              <w:t>/Team Leader</w:t>
            </w:r>
          </w:p>
        </w:tc>
        <w:tc>
          <w:tcPr>
            <w:tcW w:w="1682" w:type="dxa"/>
            <w:tcBorders>
              <w:bottom w:val="none" w:color="auto" w:sz="0" w:space="0"/>
            </w:tcBorders>
          </w:tcPr>
          <w:p w:rsidRPr="00FA323C" w:rsidR="00CD11B5" w:rsidP="00956A7D" w:rsidRDefault="00CD11B5" w14:paraId="38EC20E8"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color w:val="0066A9" w:themeColor="background2"/>
                <w:lang w:eastAsia="en-GB"/>
              </w:rPr>
            </w:pPr>
            <w:r w:rsidRPr="00FA323C">
              <w:rPr>
                <w:rFonts w:eastAsia="Times New Roman" w:cstheme="minorHAnsi"/>
                <w:b w:val="0"/>
                <w:color w:val="0066A9" w:themeColor="background2"/>
                <w:lang w:eastAsia="en-GB"/>
              </w:rPr>
              <w:t xml:space="preserve">Number of </w:t>
            </w:r>
            <w:r>
              <w:rPr>
                <w:rFonts w:eastAsia="Times New Roman" w:cstheme="minorHAnsi"/>
                <w:b w:val="0"/>
                <w:color w:val="0066A9" w:themeColor="background2"/>
                <w:lang w:eastAsia="en-GB"/>
              </w:rPr>
              <w:t xml:space="preserve">Supervisors in addition to the manager </w:t>
            </w:r>
          </w:p>
        </w:tc>
        <w:tc>
          <w:tcPr>
            <w:tcW w:w="1682" w:type="dxa"/>
            <w:tcBorders>
              <w:bottom w:val="none" w:color="auto" w:sz="0" w:space="0"/>
            </w:tcBorders>
          </w:tcPr>
          <w:p w:rsidRPr="00420623" w:rsidR="00CD11B5" w:rsidP="00956A7D" w:rsidRDefault="00CD11B5" w14:paraId="55B7283D"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66A9" w:themeColor="background2"/>
                <w:lang w:eastAsia="en-GB"/>
              </w:rPr>
            </w:pPr>
            <w:r w:rsidRPr="00420623">
              <w:rPr>
                <w:rFonts w:eastAsia="Times New Roman" w:cstheme="minorHAnsi"/>
                <w:b w:val="0"/>
                <w:bCs w:val="0"/>
                <w:color w:val="0066A9" w:themeColor="background2"/>
                <w:lang w:eastAsia="en-GB"/>
              </w:rPr>
              <w:t>Number of Advocates (</w:t>
            </w:r>
            <w:r>
              <w:rPr>
                <w:rFonts w:eastAsia="Times New Roman" w:cstheme="minorHAnsi"/>
                <w:b w:val="0"/>
                <w:bCs w:val="0"/>
                <w:color w:val="0066A9" w:themeColor="background2"/>
                <w:lang w:eastAsia="en-GB"/>
              </w:rPr>
              <w:t>FTE and head count</w:t>
            </w:r>
            <w:r w:rsidRPr="00420623">
              <w:rPr>
                <w:rFonts w:eastAsia="Times New Roman" w:cstheme="minorHAnsi"/>
                <w:b w:val="0"/>
                <w:bCs w:val="0"/>
                <w:color w:val="0066A9" w:themeColor="background2"/>
                <w:lang w:eastAsia="en-GB"/>
              </w:rPr>
              <w:t xml:space="preserve"> - paid staff)</w:t>
            </w:r>
          </w:p>
        </w:tc>
        <w:tc>
          <w:tcPr>
            <w:tcW w:w="1682" w:type="dxa"/>
            <w:tcBorders>
              <w:bottom w:val="none" w:color="auto" w:sz="0" w:space="0"/>
            </w:tcBorders>
          </w:tcPr>
          <w:p w:rsidRPr="008862C0" w:rsidR="00CD11B5" w:rsidP="00956A7D" w:rsidRDefault="00CD11B5" w14:paraId="6E8FA2B2"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66A9" w:themeColor="background2"/>
                <w:lang w:eastAsia="en-GB"/>
              </w:rPr>
            </w:pPr>
            <w:r w:rsidRPr="008862C0">
              <w:rPr>
                <w:rFonts w:eastAsia="Times New Roman" w:cstheme="minorHAnsi"/>
                <w:b w:val="0"/>
                <w:bCs w:val="0"/>
                <w:color w:val="0066A9" w:themeColor="background2"/>
                <w:lang w:eastAsia="en-GB"/>
              </w:rPr>
              <w:t>Number of FTE Advocacy Vacancies</w:t>
            </w:r>
          </w:p>
        </w:tc>
        <w:tc>
          <w:tcPr>
            <w:tcW w:w="1682" w:type="dxa"/>
            <w:tcBorders>
              <w:bottom w:val="none" w:color="auto" w:sz="0" w:space="0"/>
            </w:tcBorders>
          </w:tcPr>
          <w:p w:rsidRPr="008862C0" w:rsidR="00CD11B5" w:rsidP="00956A7D" w:rsidRDefault="00CD11B5" w14:paraId="17616E25" w14:textId="77777777">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66A9" w:themeColor="background2"/>
                <w:lang w:eastAsia="en-GB"/>
              </w:rPr>
            </w:pPr>
            <w:r>
              <w:rPr>
                <w:rFonts w:eastAsia="Times New Roman" w:cstheme="minorHAnsi"/>
                <w:b w:val="0"/>
                <w:bCs w:val="0"/>
                <w:color w:val="0066A9" w:themeColor="background2"/>
                <w:lang w:eastAsia="en-GB"/>
              </w:rPr>
              <w:t>Number of volunteer advocates (total headcount)</w:t>
            </w:r>
          </w:p>
        </w:tc>
      </w:tr>
      <w:tr w:rsidRPr="0081224F" w:rsidR="00CD11B5" w:rsidTr="005E0F7B" w14:paraId="2B069D02"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F117FE" w14:paraId="00D9B722" w14:textId="35BBA367">
            <w:pPr>
              <w:spacing w:before="160" w:after="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.1</w:t>
            </w:r>
          </w:p>
        </w:tc>
        <w:tc>
          <w:tcPr>
            <w:tcW w:w="1687" w:type="dxa"/>
          </w:tcPr>
          <w:p w:rsidRPr="004D1D31" w:rsidR="00CD11B5" w:rsidP="00956A7D" w:rsidRDefault="00CD11B5" w14:paraId="3B5354E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 xml:space="preserve">e.g. Bath </w:t>
            </w:r>
          </w:p>
        </w:tc>
        <w:tc>
          <w:tcPr>
            <w:tcW w:w="1736" w:type="dxa"/>
          </w:tcPr>
          <w:p w:rsidRPr="004D1D31" w:rsidR="00CD11B5" w:rsidP="00956A7D" w:rsidRDefault="00CD11B5" w14:paraId="06ED6C6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n/a</w:t>
            </w:r>
          </w:p>
        </w:tc>
        <w:tc>
          <w:tcPr>
            <w:tcW w:w="1595" w:type="dxa"/>
          </w:tcPr>
          <w:p w:rsidRPr="004D1D31" w:rsidR="00CD11B5" w:rsidP="00956A7D" w:rsidRDefault="00CD11B5" w14:paraId="5D637C3C"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all adult statutory (IMHA, IMCA, Care Act, NHS Complaint)</w:t>
            </w:r>
          </w:p>
        </w:tc>
        <w:tc>
          <w:tcPr>
            <w:tcW w:w="1682" w:type="dxa"/>
            <w:hideMark/>
          </w:tcPr>
          <w:p w:rsidRPr="004D1D31" w:rsidR="00CD11B5" w:rsidP="00956A7D" w:rsidRDefault="00CD11B5" w14:paraId="4CA1F013" w14:textId="77777777">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Gail Petty</w:t>
            </w:r>
          </w:p>
        </w:tc>
        <w:tc>
          <w:tcPr>
            <w:tcW w:w="1682" w:type="dxa"/>
          </w:tcPr>
          <w:p w:rsidRPr="004D1D31" w:rsidR="00CD11B5" w:rsidP="00956A7D" w:rsidRDefault="00CD11B5" w14:paraId="7B83E06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3</w:t>
            </w:r>
          </w:p>
        </w:tc>
        <w:tc>
          <w:tcPr>
            <w:tcW w:w="1682" w:type="dxa"/>
          </w:tcPr>
          <w:p w:rsidRPr="004D1D31" w:rsidR="00CD11B5" w:rsidP="00956A7D" w:rsidRDefault="00CD11B5" w14:paraId="0D4548B5"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10.5 FTE</w:t>
            </w:r>
          </w:p>
          <w:p w:rsidRPr="004D1D31" w:rsidR="00CD11B5" w:rsidP="00956A7D" w:rsidRDefault="00CD11B5" w14:paraId="36030785"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17 advocates</w:t>
            </w:r>
          </w:p>
        </w:tc>
        <w:tc>
          <w:tcPr>
            <w:tcW w:w="1682" w:type="dxa"/>
          </w:tcPr>
          <w:p w:rsidRPr="004D1D31" w:rsidR="00CD11B5" w:rsidP="00956A7D" w:rsidRDefault="00CD11B5" w14:paraId="2D4442E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0</w:t>
            </w:r>
          </w:p>
        </w:tc>
        <w:tc>
          <w:tcPr>
            <w:tcW w:w="1682" w:type="dxa"/>
          </w:tcPr>
          <w:p w:rsidRPr="004D1D31" w:rsidR="00CD11B5" w:rsidP="00956A7D" w:rsidRDefault="00CD11B5" w14:paraId="2EC73345"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66A9" w:themeColor="background2"/>
                <w:szCs w:val="24"/>
                <w:lang w:eastAsia="en-GB"/>
              </w:rPr>
            </w:pPr>
            <w:r w:rsidRPr="004D1D31">
              <w:rPr>
                <w:rFonts w:eastAsia="Times New Roman" w:cstheme="minorHAnsi"/>
                <w:i/>
                <w:iCs/>
                <w:color w:val="0066A9" w:themeColor="background2"/>
                <w:szCs w:val="24"/>
                <w:lang w:eastAsia="en-GB"/>
              </w:rPr>
              <w:t>4</w:t>
            </w:r>
          </w:p>
        </w:tc>
      </w:tr>
      <w:tr w:rsidRPr="0081224F" w:rsidR="00CD11B5" w:rsidTr="005E0F7B" w14:paraId="32251C39"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F117FE" w14:paraId="37C21F62" w14:textId="4F11ECE7">
            <w:pPr>
              <w:spacing w:before="160" w:after="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.2</w:t>
            </w:r>
          </w:p>
        </w:tc>
        <w:tc>
          <w:tcPr>
            <w:tcW w:w="1687" w:type="dxa"/>
          </w:tcPr>
          <w:p w:rsidR="00CD11B5" w:rsidP="00956A7D" w:rsidRDefault="00CD11B5" w14:paraId="2D3ABB49"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412F9A5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5A40C5A2"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1EAC361" w14:textId="77777777">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6560674"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D425C0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5D202E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64C69A94"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22FE20E7"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54B8853B" w14:textId="54185D5C">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.3</w:t>
            </w:r>
          </w:p>
        </w:tc>
        <w:tc>
          <w:tcPr>
            <w:tcW w:w="1687" w:type="dxa"/>
          </w:tcPr>
          <w:p w:rsidR="00CD11B5" w:rsidP="00956A7D" w:rsidRDefault="00CD11B5" w14:paraId="45DC100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2660F14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70161FB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1BCB9C4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6D371FB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6C98E9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D703DA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5FA00D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2C210AF9"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0A4102A1" w14:textId="4832B55B">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.4</w:t>
            </w:r>
          </w:p>
        </w:tc>
        <w:tc>
          <w:tcPr>
            <w:tcW w:w="1687" w:type="dxa"/>
          </w:tcPr>
          <w:p w:rsidR="00CD11B5" w:rsidP="00956A7D" w:rsidRDefault="00CD11B5" w14:paraId="7B0EA39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7BA7C90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6ED7E94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6C1D63F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E9101D4"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BFFE8AC"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38DF35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7BD16C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7070F2D9"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0AAEAB08" w14:textId="0A76EB73">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.5</w:t>
            </w:r>
          </w:p>
        </w:tc>
        <w:tc>
          <w:tcPr>
            <w:tcW w:w="1687" w:type="dxa"/>
          </w:tcPr>
          <w:p w:rsidR="00CD11B5" w:rsidP="00956A7D" w:rsidRDefault="00CD11B5" w14:paraId="69E40AB3"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6C7B691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557B7F0E"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DC624E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582DCE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861773C"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E28398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833A5E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2987DC86"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38215DF4" w14:textId="3DEF098E">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.6</w:t>
            </w:r>
          </w:p>
        </w:tc>
        <w:tc>
          <w:tcPr>
            <w:tcW w:w="1687" w:type="dxa"/>
          </w:tcPr>
          <w:p w:rsidR="00CD11B5" w:rsidP="00956A7D" w:rsidRDefault="00CD11B5" w14:paraId="731E1B8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6511F0B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7C4D6A95"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0FED3DC"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B1270F9"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D84AFF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65F505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19A5A52"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5A2DB96F"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5C23C743" w14:textId="560D342D">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.7</w:t>
            </w:r>
          </w:p>
        </w:tc>
        <w:tc>
          <w:tcPr>
            <w:tcW w:w="1687" w:type="dxa"/>
          </w:tcPr>
          <w:p w:rsidR="00CD11B5" w:rsidP="00956A7D" w:rsidRDefault="00CD11B5" w14:paraId="63A03339"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13DA026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2D9AE41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A2D0273"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1BC3C32E"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023878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E138C14"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EF1B80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00A037D9"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272FCFD0" w14:textId="79528344">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.8</w:t>
            </w:r>
          </w:p>
        </w:tc>
        <w:tc>
          <w:tcPr>
            <w:tcW w:w="1687" w:type="dxa"/>
          </w:tcPr>
          <w:p w:rsidR="00CD11B5" w:rsidP="00956A7D" w:rsidRDefault="00CD11B5" w14:paraId="7044150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7EE7D62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1F0EA48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FC9ADB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71A694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B457ED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141EF05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1F7205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727AA3FC"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1D8B2095" w14:textId="4AC65D46">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.9</w:t>
            </w:r>
          </w:p>
        </w:tc>
        <w:tc>
          <w:tcPr>
            <w:tcW w:w="1687" w:type="dxa"/>
          </w:tcPr>
          <w:p w:rsidR="00CD11B5" w:rsidP="00956A7D" w:rsidRDefault="00CD11B5" w14:paraId="7D6DA6B2"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72A0FF0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25647142"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1959AFFE"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0C173E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888031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4EC511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8EFCC3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44B43E78"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65F1EF5C" w14:textId="77DAA698">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Pr="008250D6" w:rsidR="00CD11B5">
              <w:rPr>
                <w:rFonts w:eastAsia="Times New Roman" w:cstheme="minorHAnsi"/>
                <w:b w:val="0"/>
                <w:color w:val="808080"/>
                <w:sz w:val="20"/>
                <w:szCs w:val="24"/>
                <w:lang w:eastAsia="en-GB"/>
              </w:rPr>
              <w:t>.10</w:t>
            </w:r>
          </w:p>
        </w:tc>
        <w:tc>
          <w:tcPr>
            <w:tcW w:w="1687" w:type="dxa"/>
          </w:tcPr>
          <w:p w:rsidR="00CD11B5" w:rsidP="00956A7D" w:rsidRDefault="00CD11B5" w14:paraId="0D787D2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62662E1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0503EC6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291B59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AEF3659"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604B06E"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6CF12A0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AE52B1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62423EC8"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51CD6553" w14:textId="25BE7A8E">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00CD11B5">
              <w:rPr>
                <w:rFonts w:eastAsia="Times New Roman" w:cstheme="minorHAnsi"/>
                <w:b w:val="0"/>
                <w:color w:val="808080"/>
                <w:sz w:val="20"/>
                <w:szCs w:val="24"/>
                <w:lang w:eastAsia="en-GB"/>
              </w:rPr>
              <w:t>.11</w:t>
            </w:r>
          </w:p>
        </w:tc>
        <w:tc>
          <w:tcPr>
            <w:tcW w:w="1687" w:type="dxa"/>
          </w:tcPr>
          <w:p w:rsidR="00CD11B5" w:rsidP="00956A7D" w:rsidRDefault="00CD11B5" w14:paraId="4FB4F1E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6BB1E39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22751789"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114AA0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10CB9E6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6E893A79"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19523D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18DA6B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3D0A8865"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Pr="008250D6" w:rsidR="00CD11B5" w:rsidP="00956A7D" w:rsidRDefault="001260F7" w14:paraId="226F5966" w14:textId="4D9EEA13">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00CD11B5">
              <w:rPr>
                <w:rFonts w:eastAsia="Times New Roman" w:cstheme="minorHAnsi"/>
                <w:b w:val="0"/>
                <w:color w:val="808080"/>
                <w:sz w:val="20"/>
                <w:szCs w:val="24"/>
                <w:lang w:eastAsia="en-GB"/>
              </w:rPr>
              <w:t>.12</w:t>
            </w:r>
          </w:p>
        </w:tc>
        <w:tc>
          <w:tcPr>
            <w:tcW w:w="1687" w:type="dxa"/>
          </w:tcPr>
          <w:p w:rsidR="00CD11B5" w:rsidP="00956A7D" w:rsidRDefault="00CD11B5" w14:paraId="24C55042"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40A4C24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0BBDF084"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10C0BFD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D8B4975"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38DDE8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49DBBE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23E59DE"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77BA50E4"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00CD11B5" w:rsidP="00956A7D" w:rsidRDefault="001260F7" w14:paraId="581F5000" w14:textId="1F4C4923">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00CD11B5">
              <w:rPr>
                <w:rFonts w:eastAsia="Times New Roman" w:cstheme="minorHAnsi"/>
                <w:b w:val="0"/>
                <w:color w:val="808080"/>
                <w:sz w:val="20"/>
                <w:szCs w:val="24"/>
                <w:lang w:eastAsia="en-GB"/>
              </w:rPr>
              <w:t>.13</w:t>
            </w:r>
          </w:p>
        </w:tc>
        <w:tc>
          <w:tcPr>
            <w:tcW w:w="1687" w:type="dxa"/>
          </w:tcPr>
          <w:p w:rsidR="00CD11B5" w:rsidP="00956A7D" w:rsidRDefault="00CD11B5" w14:paraId="444CEA83"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55CD8D9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49BE9AB3"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04196A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F3C4A8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704AF35"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9C24FA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E75C95A"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66D28227"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00CD11B5" w:rsidP="00956A7D" w:rsidRDefault="001260F7" w14:paraId="41BE3ACE" w14:textId="786EAC07">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00CD11B5">
              <w:rPr>
                <w:rFonts w:eastAsia="Times New Roman" w:cstheme="minorHAnsi"/>
                <w:b w:val="0"/>
                <w:color w:val="808080"/>
                <w:sz w:val="20"/>
                <w:szCs w:val="24"/>
                <w:lang w:eastAsia="en-GB"/>
              </w:rPr>
              <w:t>.14</w:t>
            </w:r>
          </w:p>
        </w:tc>
        <w:tc>
          <w:tcPr>
            <w:tcW w:w="1687" w:type="dxa"/>
          </w:tcPr>
          <w:p w:rsidR="00CD11B5" w:rsidP="00956A7D" w:rsidRDefault="00CD11B5" w14:paraId="39E2D3F7"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4DEA907C"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3AB5B22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6780321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C0FB2B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41470B9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D93764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7D2DF30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r w:rsidRPr="0081224F" w:rsidR="00CD11B5" w:rsidTr="005E0F7B" w14:paraId="26C7FA71" w14:textId="77777777">
        <w:trPr>
          <w:trHeight w:val="680"/>
        </w:trPr>
        <w:tc>
          <w:tcPr>
            <w:cnfStyle w:val="001000000000" w:firstRow="0" w:lastRow="0" w:firstColumn="1" w:lastColumn="0" w:oddVBand="0" w:evenVBand="0" w:oddHBand="0" w:evenHBand="0" w:firstRowFirstColumn="0" w:firstRowLastColumn="0" w:lastRowFirstColumn="0" w:lastRowLastColumn="0"/>
            <w:tcW w:w="709" w:type="dxa"/>
          </w:tcPr>
          <w:p w:rsidR="00CD11B5" w:rsidP="00956A7D" w:rsidRDefault="001260F7" w14:paraId="34D80E2D" w14:textId="1B1E0E08">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31</w:t>
            </w:r>
            <w:r w:rsidR="00CD11B5">
              <w:rPr>
                <w:rFonts w:eastAsia="Times New Roman" w:cstheme="minorHAnsi"/>
                <w:b w:val="0"/>
                <w:color w:val="808080"/>
                <w:sz w:val="20"/>
                <w:szCs w:val="24"/>
                <w:lang w:eastAsia="en-GB"/>
              </w:rPr>
              <w:t>.15</w:t>
            </w:r>
          </w:p>
        </w:tc>
        <w:tc>
          <w:tcPr>
            <w:tcW w:w="1687" w:type="dxa"/>
          </w:tcPr>
          <w:p w:rsidR="00CD11B5" w:rsidP="00956A7D" w:rsidRDefault="00CD11B5" w14:paraId="5FA49F6D"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736" w:type="dxa"/>
          </w:tcPr>
          <w:p w:rsidRPr="0081224F" w:rsidR="00CD11B5" w:rsidP="00956A7D" w:rsidRDefault="00CD11B5" w14:paraId="4984F296"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595" w:type="dxa"/>
          </w:tcPr>
          <w:p w:rsidRPr="0081224F" w:rsidR="00CD11B5" w:rsidP="00956A7D" w:rsidRDefault="00CD11B5" w14:paraId="0C5B441B"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24506A98"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C161832"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36AAFAE0"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58672C81"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c>
          <w:tcPr>
            <w:tcW w:w="1682" w:type="dxa"/>
          </w:tcPr>
          <w:p w:rsidRPr="0081224F" w:rsidR="00CD11B5" w:rsidP="00956A7D" w:rsidRDefault="00CD11B5" w14:paraId="0923357F" w14:textId="77777777">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n-GB"/>
              </w:rPr>
            </w:pPr>
          </w:p>
        </w:tc>
      </w:tr>
    </w:tbl>
    <w:p w:rsidR="00CD11B5" w:rsidP="00CD11B5" w:rsidRDefault="00CD11B5" w14:paraId="60DF8875" w14:textId="77777777">
      <w:pPr>
        <w:spacing w:after="200" w:line="288" w:lineRule="auto"/>
        <w:rPr>
          <w:rFonts w:cs="Arial"/>
          <w:color w:val="3E1C4E"/>
          <w:szCs w:val="40"/>
        </w:rPr>
      </w:pPr>
    </w:p>
    <w:p w:rsidRPr="004D6F24" w:rsidR="00CD11B5" w:rsidP="004D6F24" w:rsidRDefault="00CD11B5" w14:paraId="7A82CE50" w14:textId="772C8F22">
      <w:pPr>
        <w:rPr>
          <w:rStyle w:val="SubtleEmphasis"/>
        </w:rPr>
      </w:pPr>
      <w:r w:rsidRPr="004D6F24">
        <w:rPr>
          <w:rStyle w:val="SubtleEmphasis"/>
        </w:rPr>
        <w:t xml:space="preserve">Ref </w:t>
      </w:r>
      <w:r w:rsidRPr="004D6F24" w:rsidR="004D6F24">
        <w:rPr>
          <w:rStyle w:val="SubtleEmphasis"/>
        </w:rPr>
        <w:t>32</w:t>
      </w:r>
      <w:r w:rsidRPr="004D6F24">
        <w:rPr>
          <w:rStyle w:val="SubtleEmphasis"/>
        </w:rPr>
        <w:t xml:space="preserve">. Types of </w:t>
      </w:r>
      <w:proofErr w:type="gramStart"/>
      <w:r w:rsidRPr="004D6F24">
        <w:rPr>
          <w:rStyle w:val="SubtleEmphasis"/>
        </w:rPr>
        <w:t>advocacy</w:t>
      </w:r>
      <w:proofErr w:type="gramEnd"/>
      <w:r w:rsidRPr="004D6F24">
        <w:rPr>
          <w:rStyle w:val="SubtleEmphasis"/>
        </w:rPr>
        <w:t xml:space="preserve"> per advocate (please group in teams where possible)</w:t>
      </w:r>
    </w:p>
    <w:tbl>
      <w:tblPr>
        <w:tblStyle w:val="TableGrid"/>
        <w:tblW w:w="0" w:type="auto"/>
        <w:tblBorders>
          <w:top w:val="single" w:color="CDA23A" w:themeColor="accent3" w:sz="4" w:space="0"/>
          <w:left w:val="single" w:color="CDA23A" w:themeColor="accent3" w:sz="4" w:space="0"/>
          <w:bottom w:val="single" w:color="CDA23A" w:themeColor="accent3" w:sz="4" w:space="0"/>
          <w:right w:val="single" w:color="CDA23A" w:themeColor="accent3" w:sz="4" w:space="0"/>
          <w:insideH w:val="single" w:color="CDA23A" w:themeColor="accent3" w:sz="4" w:space="0"/>
          <w:insideV w:val="single" w:color="CDA23A" w:themeColor="accent3" w:sz="4" w:space="0"/>
        </w:tblBorders>
        <w:tblLook w:val="04A0" w:firstRow="1" w:lastRow="0" w:firstColumn="1" w:lastColumn="0" w:noHBand="0" w:noVBand="1"/>
      </w:tblPr>
      <w:tblGrid>
        <w:gridCol w:w="1326"/>
        <w:gridCol w:w="1308"/>
        <w:gridCol w:w="1076"/>
        <w:gridCol w:w="1231"/>
        <w:gridCol w:w="969"/>
        <w:gridCol w:w="907"/>
        <w:gridCol w:w="1221"/>
        <w:gridCol w:w="1087"/>
        <w:gridCol w:w="1388"/>
        <w:gridCol w:w="1051"/>
        <w:gridCol w:w="1984"/>
        <w:gridCol w:w="1134"/>
      </w:tblGrid>
      <w:tr w:rsidR="00CD11B5" w:rsidTr="005E0F7B" w14:paraId="355212CB" w14:textId="77777777">
        <w:trPr>
          <w:trHeight w:val="165"/>
        </w:trPr>
        <w:tc>
          <w:tcPr>
            <w:tcW w:w="1326" w:type="dxa"/>
            <w:shd w:val="clear" w:color="auto" w:fill="F5ECD7"/>
          </w:tcPr>
          <w:p w:rsidRPr="00E3300D" w:rsidR="00CD11B5" w:rsidP="00956A7D" w:rsidRDefault="00CD11B5" w14:paraId="0731BCCA" w14:textId="77777777">
            <w:pPr>
              <w:spacing w:before="160" w:after="160" w:line="24" w:lineRule="atLeast"/>
              <w:rPr>
                <w:rFonts w:ascii="Calibri" w:hAnsi="Calibri" w:eastAsia="Times New Roman" w:cs="Calibri"/>
                <w:b/>
                <w:bCs/>
                <w:color w:val="1B7F8D"/>
                <w:highlight w:val="darkCyan"/>
                <w:lang w:eastAsia="en-GB"/>
              </w:rPr>
            </w:pPr>
          </w:p>
        </w:tc>
        <w:tc>
          <w:tcPr>
            <w:tcW w:w="1142" w:type="dxa"/>
            <w:shd w:val="clear" w:color="auto" w:fill="F5ECD7"/>
          </w:tcPr>
          <w:p w:rsidRPr="00E3300D" w:rsidR="00CD11B5" w:rsidP="00956A7D" w:rsidRDefault="00CD11B5" w14:paraId="1A245040" w14:textId="77777777">
            <w:pPr>
              <w:spacing w:before="160" w:after="160" w:line="24" w:lineRule="atLeast"/>
              <w:rPr>
                <w:rFonts w:ascii="Calibri" w:hAnsi="Calibri" w:eastAsia="Times New Roman" w:cs="Calibri"/>
                <w:b/>
                <w:bCs/>
                <w:color w:val="1B7F8D"/>
                <w:highlight w:val="darkCyan"/>
                <w:lang w:eastAsia="en-GB"/>
              </w:rPr>
            </w:pPr>
          </w:p>
        </w:tc>
        <w:tc>
          <w:tcPr>
            <w:tcW w:w="1076" w:type="dxa"/>
            <w:shd w:val="clear" w:color="auto" w:fill="F5ECD7"/>
          </w:tcPr>
          <w:p w:rsidRPr="00E3300D" w:rsidR="00CD11B5" w:rsidP="00956A7D" w:rsidRDefault="00CD11B5" w14:paraId="7E2769EF" w14:textId="77777777">
            <w:pPr>
              <w:spacing w:before="160" w:after="160" w:line="24" w:lineRule="atLeast"/>
              <w:rPr>
                <w:rFonts w:ascii="Calibri" w:hAnsi="Calibri" w:eastAsia="Times New Roman" w:cs="Calibri"/>
                <w:b/>
                <w:bCs/>
                <w:color w:val="1B7F8D"/>
                <w:highlight w:val="darkCyan"/>
                <w:lang w:eastAsia="en-GB"/>
              </w:rPr>
            </w:pPr>
          </w:p>
        </w:tc>
        <w:tc>
          <w:tcPr>
            <w:tcW w:w="10628" w:type="dxa"/>
            <w:gridSpan w:val="9"/>
          </w:tcPr>
          <w:p w:rsidRPr="004D6F24" w:rsidR="00CD11B5" w:rsidP="00956A7D" w:rsidRDefault="00CD11B5" w14:paraId="4917E8FD" w14:textId="77777777">
            <w:pPr>
              <w:spacing w:before="160" w:after="160" w:line="24" w:lineRule="atLeast"/>
              <w:rPr>
                <w:rStyle w:val="SubtleEmphasis"/>
                <w:lang w:eastAsia="en-GB"/>
              </w:rPr>
            </w:pPr>
            <w:r w:rsidRPr="004D6F24">
              <w:rPr>
                <w:rStyle w:val="SubtleEmphasis"/>
                <w:lang w:eastAsia="en-GB"/>
              </w:rPr>
              <w:t xml:space="preserve">TYPES OF </w:t>
            </w:r>
            <w:proofErr w:type="gramStart"/>
            <w:r w:rsidRPr="004D6F24">
              <w:rPr>
                <w:rStyle w:val="SubtleEmphasis"/>
                <w:lang w:eastAsia="en-GB"/>
              </w:rPr>
              <w:t>ADVOCACY</w:t>
            </w:r>
            <w:proofErr w:type="gramEnd"/>
            <w:r w:rsidRPr="004D6F24">
              <w:rPr>
                <w:rStyle w:val="SubtleEmphasis"/>
                <w:lang w:eastAsia="en-GB"/>
              </w:rPr>
              <w:t xml:space="preserve"> DELIVERED PER ADVOCATE </w:t>
            </w:r>
          </w:p>
        </w:tc>
      </w:tr>
      <w:tr w:rsidR="00CD11B5" w:rsidTr="005E0F7B" w14:paraId="09015AC1" w14:textId="77777777">
        <w:trPr>
          <w:trHeight w:val="165"/>
        </w:trPr>
        <w:tc>
          <w:tcPr>
            <w:tcW w:w="1326" w:type="dxa"/>
          </w:tcPr>
          <w:p w:rsidRPr="009833EE" w:rsidR="00CD11B5" w:rsidP="003046E9" w:rsidRDefault="00CD11B5" w14:paraId="28A7CA44" w14:textId="77777777">
            <w:pPr>
              <w:rPr>
                <w:lang w:eastAsia="en-GB"/>
              </w:rPr>
            </w:pPr>
            <w:r w:rsidRPr="009833EE">
              <w:rPr>
                <w:lang w:eastAsia="en-GB"/>
              </w:rPr>
              <w:t xml:space="preserve">Team </w:t>
            </w:r>
          </w:p>
        </w:tc>
        <w:tc>
          <w:tcPr>
            <w:tcW w:w="1142" w:type="dxa"/>
          </w:tcPr>
          <w:p w:rsidRPr="009833EE" w:rsidR="00CD11B5" w:rsidP="003046E9" w:rsidRDefault="00CD11B5" w14:paraId="48076859" w14:textId="77777777">
            <w:pPr>
              <w:rPr>
                <w:lang w:eastAsia="en-GB"/>
              </w:rPr>
            </w:pPr>
            <w:r w:rsidRPr="009833EE">
              <w:rPr>
                <w:lang w:eastAsia="en-GB"/>
              </w:rPr>
              <w:t xml:space="preserve">Advocates initial </w:t>
            </w:r>
          </w:p>
        </w:tc>
        <w:tc>
          <w:tcPr>
            <w:tcW w:w="1076" w:type="dxa"/>
          </w:tcPr>
          <w:p w:rsidRPr="009833EE" w:rsidR="00CD11B5" w:rsidP="003046E9" w:rsidRDefault="00CD11B5" w14:paraId="5F3AE969" w14:textId="77777777">
            <w:pPr>
              <w:rPr>
                <w:lang w:eastAsia="en-GB"/>
              </w:rPr>
            </w:pPr>
            <w:r w:rsidRPr="009833EE">
              <w:rPr>
                <w:lang w:eastAsia="en-GB"/>
              </w:rPr>
              <w:t>FTE/ hours</w:t>
            </w:r>
          </w:p>
        </w:tc>
        <w:tc>
          <w:tcPr>
            <w:tcW w:w="1231" w:type="dxa"/>
          </w:tcPr>
          <w:p w:rsidRPr="009833EE" w:rsidR="00CD11B5" w:rsidP="003046E9" w:rsidRDefault="00CD11B5" w14:paraId="72193B21" w14:textId="77777777">
            <w:pPr>
              <w:rPr>
                <w:lang w:eastAsia="en-GB"/>
              </w:rPr>
            </w:pPr>
            <w:r w:rsidRPr="009833EE">
              <w:rPr>
                <w:lang w:eastAsia="en-GB"/>
              </w:rPr>
              <w:t>Non-statutory (all types)</w:t>
            </w:r>
          </w:p>
        </w:tc>
        <w:tc>
          <w:tcPr>
            <w:tcW w:w="969" w:type="dxa"/>
          </w:tcPr>
          <w:p w:rsidRPr="009833EE" w:rsidR="00CD11B5" w:rsidP="003046E9" w:rsidRDefault="00CD11B5" w14:paraId="4CFE66F6" w14:textId="77777777">
            <w:pPr>
              <w:rPr>
                <w:lang w:eastAsia="en-GB"/>
              </w:rPr>
            </w:pPr>
            <w:r w:rsidRPr="009833EE">
              <w:rPr>
                <w:lang w:eastAsia="en-GB"/>
              </w:rPr>
              <w:t>IMCA</w:t>
            </w:r>
          </w:p>
        </w:tc>
        <w:tc>
          <w:tcPr>
            <w:tcW w:w="907" w:type="dxa"/>
          </w:tcPr>
          <w:p w:rsidRPr="009833EE" w:rsidR="00CD11B5" w:rsidP="003046E9" w:rsidRDefault="00CD11B5" w14:paraId="56C0BC83" w14:textId="77777777">
            <w:pPr>
              <w:rPr>
                <w:lang w:eastAsia="en-GB"/>
              </w:rPr>
            </w:pPr>
            <w:r w:rsidRPr="009833EE">
              <w:rPr>
                <w:lang w:eastAsia="en-GB"/>
              </w:rPr>
              <w:t>IMHA</w:t>
            </w:r>
          </w:p>
        </w:tc>
        <w:tc>
          <w:tcPr>
            <w:tcW w:w="1066" w:type="dxa"/>
          </w:tcPr>
          <w:p w:rsidRPr="009833EE" w:rsidR="00CD11B5" w:rsidP="003046E9" w:rsidRDefault="00CD11B5" w14:paraId="3B0CE2EE" w14:textId="77777777">
            <w:pPr>
              <w:rPr>
                <w:lang w:eastAsia="en-GB"/>
              </w:rPr>
            </w:pPr>
            <w:r w:rsidRPr="009833EE">
              <w:rPr>
                <w:lang w:eastAsia="en-GB"/>
              </w:rPr>
              <w:t>Care Act</w:t>
            </w:r>
            <w:r>
              <w:rPr>
                <w:lang w:eastAsia="en-GB"/>
              </w:rPr>
              <w:t xml:space="preserve"> Advocacy</w:t>
            </w:r>
          </w:p>
        </w:tc>
        <w:tc>
          <w:tcPr>
            <w:tcW w:w="1087" w:type="dxa"/>
          </w:tcPr>
          <w:p w:rsidRPr="009833EE" w:rsidR="00CD11B5" w:rsidP="003046E9" w:rsidRDefault="00CD11B5" w14:paraId="786A892B" w14:textId="77777777">
            <w:pPr>
              <w:rPr>
                <w:lang w:eastAsia="en-GB"/>
              </w:rPr>
            </w:pPr>
            <w:r w:rsidRPr="009833EE">
              <w:rPr>
                <w:lang w:eastAsia="en-GB"/>
              </w:rPr>
              <w:t>IPA (</w:t>
            </w:r>
            <w:r>
              <w:rPr>
                <w:lang w:eastAsia="en-GB"/>
              </w:rPr>
              <w:t>W</w:t>
            </w:r>
            <w:r w:rsidRPr="009833EE">
              <w:rPr>
                <w:lang w:eastAsia="en-GB"/>
              </w:rPr>
              <w:t>ales)</w:t>
            </w:r>
          </w:p>
        </w:tc>
        <w:tc>
          <w:tcPr>
            <w:tcW w:w="1199" w:type="dxa"/>
          </w:tcPr>
          <w:p w:rsidRPr="009833EE" w:rsidR="00CD11B5" w:rsidP="003046E9" w:rsidRDefault="00CD11B5" w14:paraId="2A1D261E" w14:textId="77777777">
            <w:pPr>
              <w:rPr>
                <w:lang w:eastAsia="en-GB"/>
              </w:rPr>
            </w:pPr>
            <w:r w:rsidRPr="009833EE">
              <w:rPr>
                <w:lang w:eastAsia="en-GB"/>
              </w:rPr>
              <w:t>NHS complaints</w:t>
            </w:r>
          </w:p>
        </w:tc>
        <w:tc>
          <w:tcPr>
            <w:tcW w:w="1051" w:type="dxa"/>
          </w:tcPr>
          <w:p w:rsidRPr="009833EE" w:rsidR="00CD11B5" w:rsidP="003046E9" w:rsidRDefault="00CD11B5" w14:paraId="3B4C0B2A" w14:textId="77777777">
            <w:pPr>
              <w:rPr>
                <w:lang w:eastAsia="en-GB"/>
              </w:rPr>
            </w:pPr>
            <w:r>
              <w:rPr>
                <w:lang w:eastAsia="en-GB"/>
              </w:rPr>
              <w:t>Paid RPR</w:t>
            </w:r>
          </w:p>
        </w:tc>
        <w:tc>
          <w:tcPr>
            <w:tcW w:w="1984" w:type="dxa"/>
          </w:tcPr>
          <w:p w:rsidRPr="009833EE" w:rsidR="00CD11B5" w:rsidP="003046E9" w:rsidRDefault="00CD11B5" w14:paraId="6F5521EC" w14:textId="77777777">
            <w:pPr>
              <w:rPr>
                <w:lang w:eastAsia="en-GB"/>
              </w:rPr>
            </w:pPr>
            <w:r w:rsidRPr="009833EE">
              <w:rPr>
                <w:lang w:eastAsia="en-GB"/>
              </w:rPr>
              <w:t xml:space="preserve">Other – please specify </w:t>
            </w:r>
          </w:p>
        </w:tc>
        <w:tc>
          <w:tcPr>
            <w:tcW w:w="1134" w:type="dxa"/>
          </w:tcPr>
          <w:p w:rsidRPr="009833EE" w:rsidR="00CD11B5" w:rsidP="003046E9" w:rsidRDefault="00CD11B5" w14:paraId="30034881" w14:textId="77777777">
            <w:pPr>
              <w:rPr>
                <w:lang w:eastAsia="en-GB"/>
              </w:rPr>
            </w:pPr>
            <w:r w:rsidRPr="009833EE">
              <w:rPr>
                <w:lang w:eastAsia="en-GB"/>
              </w:rPr>
              <w:t>Notes</w:t>
            </w:r>
          </w:p>
        </w:tc>
      </w:tr>
      <w:tr w:rsidRPr="009833EE" w:rsidR="00CD11B5" w:rsidTr="005E0F7B" w14:paraId="4B6125B6" w14:textId="77777777">
        <w:trPr>
          <w:trHeight w:val="164"/>
        </w:trPr>
        <w:tc>
          <w:tcPr>
            <w:tcW w:w="1326" w:type="dxa"/>
          </w:tcPr>
          <w:p w:rsidRPr="001A09D1" w:rsidR="00CD11B5" w:rsidP="00956A7D" w:rsidRDefault="00CD11B5" w14:paraId="14034215"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e.g. Bath</w:t>
            </w:r>
          </w:p>
        </w:tc>
        <w:tc>
          <w:tcPr>
            <w:tcW w:w="1142" w:type="dxa"/>
          </w:tcPr>
          <w:p w:rsidRPr="001A09D1" w:rsidR="00CD11B5" w:rsidP="00956A7D" w:rsidRDefault="00CD11B5" w14:paraId="5C0ADA4C"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XY</w:t>
            </w:r>
          </w:p>
        </w:tc>
        <w:tc>
          <w:tcPr>
            <w:tcW w:w="1076" w:type="dxa"/>
          </w:tcPr>
          <w:p w:rsidRPr="001A09D1" w:rsidR="00CD11B5" w:rsidP="00956A7D" w:rsidRDefault="00CD11B5" w14:paraId="27657811"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0.75</w:t>
            </w:r>
          </w:p>
        </w:tc>
        <w:tc>
          <w:tcPr>
            <w:tcW w:w="1231" w:type="dxa"/>
          </w:tcPr>
          <w:p w:rsidRPr="001A09D1" w:rsidR="00CD11B5" w:rsidP="00956A7D" w:rsidRDefault="00CD11B5" w14:paraId="7ABBF193"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w:t>
            </w:r>
          </w:p>
        </w:tc>
        <w:tc>
          <w:tcPr>
            <w:tcW w:w="969" w:type="dxa"/>
          </w:tcPr>
          <w:p w:rsidRPr="001A09D1" w:rsidR="00CD11B5" w:rsidP="00956A7D" w:rsidRDefault="00CD11B5" w14:paraId="172F8699"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w:t>
            </w:r>
          </w:p>
        </w:tc>
        <w:tc>
          <w:tcPr>
            <w:tcW w:w="907" w:type="dxa"/>
          </w:tcPr>
          <w:p w:rsidRPr="001A09D1" w:rsidR="00CD11B5" w:rsidP="00956A7D" w:rsidRDefault="00CD11B5" w14:paraId="154B482B" w14:textId="77777777">
            <w:pPr>
              <w:spacing w:before="160" w:after="160" w:line="24" w:lineRule="atLeast"/>
              <w:rPr>
                <w:rFonts w:ascii="Calibri" w:hAnsi="Calibri" w:eastAsia="Times New Roman" w:cs="Calibri"/>
                <w:color w:val="0066A9" w:themeColor="background2"/>
                <w:lang w:eastAsia="en-GB"/>
              </w:rPr>
            </w:pPr>
          </w:p>
        </w:tc>
        <w:tc>
          <w:tcPr>
            <w:tcW w:w="1066" w:type="dxa"/>
          </w:tcPr>
          <w:p w:rsidRPr="001A09D1" w:rsidR="00CD11B5" w:rsidP="00956A7D" w:rsidRDefault="00CD11B5" w14:paraId="041C5006"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w:t>
            </w:r>
          </w:p>
        </w:tc>
        <w:tc>
          <w:tcPr>
            <w:tcW w:w="1087" w:type="dxa"/>
          </w:tcPr>
          <w:p w:rsidRPr="001A09D1" w:rsidR="00CD11B5" w:rsidP="00956A7D" w:rsidRDefault="00CD11B5" w14:paraId="4D36A4B6" w14:textId="77777777">
            <w:pPr>
              <w:spacing w:before="160" w:after="160" w:line="24" w:lineRule="atLeast"/>
              <w:rPr>
                <w:rFonts w:ascii="Calibri" w:hAnsi="Calibri" w:eastAsia="Times New Roman" w:cs="Calibri"/>
                <w:color w:val="0066A9" w:themeColor="background2"/>
                <w:lang w:eastAsia="en-GB"/>
              </w:rPr>
            </w:pPr>
          </w:p>
        </w:tc>
        <w:tc>
          <w:tcPr>
            <w:tcW w:w="1199" w:type="dxa"/>
          </w:tcPr>
          <w:p w:rsidRPr="001A09D1" w:rsidR="00CD11B5" w:rsidP="00956A7D" w:rsidRDefault="00CD11B5" w14:paraId="4459AC3D" w14:textId="77777777">
            <w:pPr>
              <w:spacing w:before="160" w:after="160" w:line="24" w:lineRule="atLeast"/>
              <w:rPr>
                <w:rFonts w:ascii="Calibri" w:hAnsi="Calibri" w:eastAsia="Times New Roman" w:cs="Calibri"/>
                <w:color w:val="0066A9" w:themeColor="background2"/>
                <w:lang w:eastAsia="en-GB"/>
              </w:rPr>
            </w:pPr>
          </w:p>
        </w:tc>
        <w:tc>
          <w:tcPr>
            <w:tcW w:w="1051" w:type="dxa"/>
          </w:tcPr>
          <w:p w:rsidRPr="001A09D1" w:rsidR="00CD11B5" w:rsidP="00956A7D" w:rsidRDefault="00CD11B5" w14:paraId="3F317CFF" w14:textId="77777777">
            <w:pPr>
              <w:spacing w:before="160" w:line="24" w:lineRule="atLeast"/>
              <w:rPr>
                <w:rFonts w:ascii="Calibri" w:hAnsi="Calibri" w:eastAsia="Times New Roman" w:cs="Calibri"/>
                <w:color w:val="0066A9" w:themeColor="background2"/>
                <w:lang w:eastAsia="en-GB"/>
              </w:rPr>
            </w:pPr>
          </w:p>
        </w:tc>
        <w:tc>
          <w:tcPr>
            <w:tcW w:w="1984" w:type="dxa"/>
          </w:tcPr>
          <w:p w:rsidRPr="001A09D1" w:rsidR="00CD11B5" w:rsidP="00956A7D" w:rsidRDefault="00CD11B5" w14:paraId="68951E7F" w14:textId="77777777">
            <w:pPr>
              <w:spacing w:before="160" w:after="160" w:line="24" w:lineRule="atLeast"/>
              <w:rPr>
                <w:rFonts w:ascii="Calibri" w:hAnsi="Calibri" w:eastAsia="Times New Roman" w:cs="Calibri"/>
                <w:color w:val="0066A9" w:themeColor="background2"/>
                <w:lang w:eastAsia="en-GB"/>
              </w:rPr>
            </w:pPr>
          </w:p>
        </w:tc>
        <w:tc>
          <w:tcPr>
            <w:tcW w:w="1134" w:type="dxa"/>
          </w:tcPr>
          <w:p w:rsidRPr="001A09D1" w:rsidR="00CD11B5" w:rsidP="00956A7D" w:rsidRDefault="00CD11B5" w14:paraId="3BBFE280"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Mostly Care Act</w:t>
            </w:r>
          </w:p>
        </w:tc>
      </w:tr>
      <w:tr w:rsidRPr="009833EE" w:rsidR="00CD11B5" w:rsidTr="005E0F7B" w14:paraId="0E24955B" w14:textId="77777777">
        <w:trPr>
          <w:trHeight w:val="164"/>
        </w:trPr>
        <w:tc>
          <w:tcPr>
            <w:tcW w:w="1326" w:type="dxa"/>
          </w:tcPr>
          <w:p w:rsidRPr="009833EE" w:rsidR="00CD11B5" w:rsidP="00956A7D" w:rsidRDefault="00CD11B5" w14:paraId="68F08F75"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6FBC5B42"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805F86D"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08183469"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239F4636"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0554396"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520E8D49"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134F016A"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58F5F574"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6ED65AF3"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306C0720"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3B5A315D" w14:textId="77777777">
            <w:pPr>
              <w:spacing w:before="160" w:line="24" w:lineRule="atLeast"/>
              <w:rPr>
                <w:rFonts w:ascii="Calibri" w:hAnsi="Calibri" w:eastAsia="Times New Roman" w:cs="Calibri"/>
                <w:lang w:eastAsia="en-GB"/>
              </w:rPr>
            </w:pPr>
          </w:p>
        </w:tc>
      </w:tr>
      <w:tr w:rsidRPr="009833EE" w:rsidR="00CD11B5" w:rsidTr="005E0F7B" w14:paraId="04EFF0D9" w14:textId="77777777">
        <w:trPr>
          <w:trHeight w:val="164"/>
        </w:trPr>
        <w:tc>
          <w:tcPr>
            <w:tcW w:w="1326" w:type="dxa"/>
          </w:tcPr>
          <w:p w:rsidRPr="009833EE" w:rsidR="00CD11B5" w:rsidP="00956A7D" w:rsidRDefault="00CD11B5" w14:paraId="2C826BFF"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2275E85C"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05FD948"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181F5A0D"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05CE75B9"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5C86FB3E"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41616CD7"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51993C7C"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7EB24CB7"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1936095C"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4911D215"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4BB54A4B" w14:textId="77777777">
            <w:pPr>
              <w:spacing w:before="160" w:line="24" w:lineRule="atLeast"/>
              <w:rPr>
                <w:rFonts w:ascii="Calibri" w:hAnsi="Calibri" w:eastAsia="Times New Roman" w:cs="Calibri"/>
                <w:lang w:eastAsia="en-GB"/>
              </w:rPr>
            </w:pPr>
          </w:p>
        </w:tc>
      </w:tr>
      <w:tr w:rsidRPr="009833EE" w:rsidR="00CD11B5" w:rsidTr="005E0F7B" w14:paraId="1AB6BD5E" w14:textId="77777777">
        <w:trPr>
          <w:trHeight w:val="164"/>
        </w:trPr>
        <w:tc>
          <w:tcPr>
            <w:tcW w:w="1326" w:type="dxa"/>
          </w:tcPr>
          <w:p w:rsidRPr="009833EE" w:rsidR="00CD11B5" w:rsidP="00956A7D" w:rsidRDefault="00CD11B5" w14:paraId="03F760E5"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444CDD2D"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53CDD2BA"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1A19F912"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7174F6A9"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2F27AA68"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FC118BF"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4DDF1D5F"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03769204"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76CC6862"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1ACD7C01"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581AE457" w14:textId="77777777">
            <w:pPr>
              <w:spacing w:before="160" w:line="24" w:lineRule="atLeast"/>
              <w:rPr>
                <w:rFonts w:ascii="Calibri" w:hAnsi="Calibri" w:eastAsia="Times New Roman" w:cs="Calibri"/>
                <w:lang w:eastAsia="en-GB"/>
              </w:rPr>
            </w:pPr>
          </w:p>
        </w:tc>
      </w:tr>
      <w:tr w:rsidRPr="009833EE" w:rsidR="00CD11B5" w:rsidTr="005E0F7B" w14:paraId="02036C29" w14:textId="77777777">
        <w:trPr>
          <w:trHeight w:val="164"/>
        </w:trPr>
        <w:tc>
          <w:tcPr>
            <w:tcW w:w="1326" w:type="dxa"/>
          </w:tcPr>
          <w:p w:rsidRPr="009833EE" w:rsidR="00CD11B5" w:rsidP="00956A7D" w:rsidRDefault="00CD11B5" w14:paraId="6F8B77DE"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54826CBE"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A92A0D9"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563166EB"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40462727"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5E58DE94"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25FC4B0"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7F093D25"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207BB0E6"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443E3628"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21B064C4"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07166A94" w14:textId="77777777">
            <w:pPr>
              <w:spacing w:before="160" w:line="24" w:lineRule="atLeast"/>
              <w:rPr>
                <w:rFonts w:ascii="Calibri" w:hAnsi="Calibri" w:eastAsia="Times New Roman" w:cs="Calibri"/>
                <w:lang w:eastAsia="en-GB"/>
              </w:rPr>
            </w:pPr>
          </w:p>
        </w:tc>
      </w:tr>
      <w:tr w:rsidRPr="009833EE" w:rsidR="00CD11B5" w:rsidTr="005E0F7B" w14:paraId="3EFE3E3F" w14:textId="77777777">
        <w:trPr>
          <w:trHeight w:val="164"/>
        </w:trPr>
        <w:tc>
          <w:tcPr>
            <w:tcW w:w="1326" w:type="dxa"/>
          </w:tcPr>
          <w:p w:rsidRPr="009833EE" w:rsidR="00CD11B5" w:rsidP="00956A7D" w:rsidRDefault="00CD11B5" w14:paraId="585923CE"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6EBF778B"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4259FAF2"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10FCDBAD"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4F843372"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1DB66DB7"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7A9BBC06"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43893B60"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02B79BD5"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58E1F891"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7009C9BD"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428D3A31" w14:textId="77777777">
            <w:pPr>
              <w:spacing w:before="160" w:line="24" w:lineRule="atLeast"/>
              <w:rPr>
                <w:rFonts w:ascii="Calibri" w:hAnsi="Calibri" w:eastAsia="Times New Roman" w:cs="Calibri"/>
                <w:lang w:eastAsia="en-GB"/>
              </w:rPr>
            </w:pPr>
          </w:p>
        </w:tc>
      </w:tr>
      <w:tr w:rsidRPr="009833EE" w:rsidR="00CD11B5" w:rsidTr="005E0F7B" w14:paraId="6A6E18F4" w14:textId="77777777">
        <w:trPr>
          <w:trHeight w:val="164"/>
        </w:trPr>
        <w:tc>
          <w:tcPr>
            <w:tcW w:w="1326" w:type="dxa"/>
          </w:tcPr>
          <w:p w:rsidRPr="009833EE" w:rsidR="00CD11B5" w:rsidP="00956A7D" w:rsidRDefault="00CD11B5" w14:paraId="3AA6C590"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2AF5F483"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38B21F34"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2463F106"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29223292"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1FFAD824"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7542B365"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1AE90D20"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79A93999"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6C138C87"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45031140"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21B9A7FB" w14:textId="77777777">
            <w:pPr>
              <w:spacing w:before="160" w:line="24" w:lineRule="atLeast"/>
              <w:rPr>
                <w:rFonts w:ascii="Calibri" w:hAnsi="Calibri" w:eastAsia="Times New Roman" w:cs="Calibri"/>
                <w:lang w:eastAsia="en-GB"/>
              </w:rPr>
            </w:pPr>
          </w:p>
        </w:tc>
      </w:tr>
      <w:tr w:rsidRPr="009833EE" w:rsidR="00CD11B5" w:rsidTr="005E0F7B" w14:paraId="33A2C4B5" w14:textId="77777777">
        <w:trPr>
          <w:trHeight w:val="164"/>
        </w:trPr>
        <w:tc>
          <w:tcPr>
            <w:tcW w:w="1326" w:type="dxa"/>
          </w:tcPr>
          <w:p w:rsidRPr="009833EE" w:rsidR="00CD11B5" w:rsidP="00956A7D" w:rsidRDefault="00CD11B5" w14:paraId="1CC04181"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169DA4D1"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38C8AD2F"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05A8B3F4"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340C3CE2"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54886824"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0101635"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54309CA9"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67F6DC14"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0465DF8F"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533E20D4"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117E417B" w14:textId="77777777">
            <w:pPr>
              <w:spacing w:before="160" w:line="24" w:lineRule="atLeast"/>
              <w:rPr>
                <w:rFonts w:ascii="Calibri" w:hAnsi="Calibri" w:eastAsia="Times New Roman" w:cs="Calibri"/>
                <w:lang w:eastAsia="en-GB"/>
              </w:rPr>
            </w:pPr>
          </w:p>
        </w:tc>
      </w:tr>
      <w:tr w:rsidRPr="009833EE" w:rsidR="00CD11B5" w:rsidTr="005E0F7B" w14:paraId="64EA358F" w14:textId="77777777">
        <w:trPr>
          <w:trHeight w:val="164"/>
        </w:trPr>
        <w:tc>
          <w:tcPr>
            <w:tcW w:w="1326" w:type="dxa"/>
          </w:tcPr>
          <w:p w:rsidRPr="009833EE" w:rsidR="00CD11B5" w:rsidP="00956A7D" w:rsidRDefault="00CD11B5" w14:paraId="06611000"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54AF84F9"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6C8D2E67"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7F3A1F79"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73D6611C"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02586EA1"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598C8EB"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21609C38"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1255C758"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7FCD3AE1"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7F58C79D"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0BEED83C" w14:textId="77777777">
            <w:pPr>
              <w:spacing w:before="160" w:line="24" w:lineRule="atLeast"/>
              <w:rPr>
                <w:rFonts w:ascii="Calibri" w:hAnsi="Calibri" w:eastAsia="Times New Roman" w:cs="Calibri"/>
                <w:lang w:eastAsia="en-GB"/>
              </w:rPr>
            </w:pPr>
          </w:p>
        </w:tc>
      </w:tr>
      <w:tr w:rsidRPr="009833EE" w:rsidR="00CD11B5" w:rsidTr="005E0F7B" w14:paraId="7E47D97F" w14:textId="77777777">
        <w:trPr>
          <w:trHeight w:val="164"/>
        </w:trPr>
        <w:tc>
          <w:tcPr>
            <w:tcW w:w="1326" w:type="dxa"/>
          </w:tcPr>
          <w:p w:rsidRPr="009833EE" w:rsidR="00CD11B5" w:rsidP="00956A7D" w:rsidRDefault="00CD11B5" w14:paraId="08159EE5"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407D78E7"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8941B39"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54E5235C"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758A6F76"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5AE30969"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52ECF19C"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66FDE029"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348D73B7"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319CFFC2"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6F0C8BDE"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4F5EAE0C" w14:textId="77777777">
            <w:pPr>
              <w:spacing w:before="160" w:line="24" w:lineRule="atLeast"/>
              <w:rPr>
                <w:rFonts w:ascii="Calibri" w:hAnsi="Calibri" w:eastAsia="Times New Roman" w:cs="Calibri"/>
                <w:lang w:eastAsia="en-GB"/>
              </w:rPr>
            </w:pPr>
          </w:p>
        </w:tc>
      </w:tr>
      <w:tr w:rsidRPr="009833EE" w:rsidR="00CD11B5" w:rsidTr="005E0F7B" w14:paraId="324D6870" w14:textId="77777777">
        <w:trPr>
          <w:trHeight w:val="164"/>
        </w:trPr>
        <w:tc>
          <w:tcPr>
            <w:tcW w:w="1326" w:type="dxa"/>
          </w:tcPr>
          <w:p w:rsidRPr="009833EE" w:rsidR="00CD11B5" w:rsidP="00956A7D" w:rsidRDefault="00CD11B5" w14:paraId="256FE6DB"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50F83401"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5CEFD909"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786623D4"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01797BFF"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2C96A268"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29E12F2C"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3EDB8396"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0653F676"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5E22CA4F"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77B81070"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6B5B8D6C" w14:textId="77777777">
            <w:pPr>
              <w:spacing w:before="160" w:line="24" w:lineRule="atLeast"/>
              <w:rPr>
                <w:rFonts w:ascii="Calibri" w:hAnsi="Calibri" w:eastAsia="Times New Roman" w:cs="Calibri"/>
                <w:lang w:eastAsia="en-GB"/>
              </w:rPr>
            </w:pPr>
          </w:p>
        </w:tc>
      </w:tr>
      <w:tr w:rsidRPr="009833EE" w:rsidR="00CD11B5" w:rsidTr="005E0F7B" w14:paraId="020FFF27" w14:textId="77777777">
        <w:trPr>
          <w:trHeight w:val="164"/>
        </w:trPr>
        <w:tc>
          <w:tcPr>
            <w:tcW w:w="1326" w:type="dxa"/>
          </w:tcPr>
          <w:p w:rsidRPr="009833EE" w:rsidR="00CD11B5" w:rsidP="00956A7D" w:rsidRDefault="00CD11B5" w14:paraId="5EAC626F"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16491CAF"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0DDE2FAF"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1FD7F257"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3A78BC10"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44D37E17"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00990EC1"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0AD79FCA"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0D19B92A"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2EE148C1"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13B0D0B2"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0142FDD2" w14:textId="77777777">
            <w:pPr>
              <w:spacing w:before="160" w:line="24" w:lineRule="atLeast"/>
              <w:rPr>
                <w:rFonts w:ascii="Calibri" w:hAnsi="Calibri" w:eastAsia="Times New Roman" w:cs="Calibri"/>
                <w:lang w:eastAsia="en-GB"/>
              </w:rPr>
            </w:pPr>
          </w:p>
        </w:tc>
      </w:tr>
      <w:tr w:rsidRPr="009833EE" w:rsidR="00CD11B5" w:rsidTr="005E0F7B" w14:paraId="5A21F1E0" w14:textId="77777777">
        <w:trPr>
          <w:trHeight w:val="164"/>
        </w:trPr>
        <w:tc>
          <w:tcPr>
            <w:tcW w:w="1326" w:type="dxa"/>
          </w:tcPr>
          <w:p w:rsidRPr="009833EE" w:rsidR="00CD11B5" w:rsidP="00956A7D" w:rsidRDefault="00CD11B5" w14:paraId="3ABC2A30"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5FAB44CE"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487B8613"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45D36EAE"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5B49D2A4"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A22B7B8"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60EED506"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456F3673"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5688A980"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53DB7787"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258562B1"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0927E251" w14:textId="77777777">
            <w:pPr>
              <w:spacing w:before="160" w:line="24" w:lineRule="atLeast"/>
              <w:rPr>
                <w:rFonts w:ascii="Calibri" w:hAnsi="Calibri" w:eastAsia="Times New Roman" w:cs="Calibri"/>
                <w:lang w:eastAsia="en-GB"/>
              </w:rPr>
            </w:pPr>
          </w:p>
        </w:tc>
      </w:tr>
      <w:tr w:rsidRPr="009833EE" w:rsidR="00CD11B5" w:rsidTr="005E0F7B" w14:paraId="1CDCA4BF" w14:textId="77777777">
        <w:trPr>
          <w:trHeight w:val="164"/>
        </w:trPr>
        <w:tc>
          <w:tcPr>
            <w:tcW w:w="1326" w:type="dxa"/>
          </w:tcPr>
          <w:p w:rsidRPr="009833EE" w:rsidR="00CD11B5" w:rsidP="00956A7D" w:rsidRDefault="00CD11B5" w14:paraId="6348FDE8"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02419DD4"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A507AC0"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6C81DC16"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4CE51BA5"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0C627943"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38D2BD88"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07BDDB1C"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198B6657"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13E1CEAE"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58C2B018"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3FEA5C1D" w14:textId="77777777">
            <w:pPr>
              <w:spacing w:before="160" w:line="24" w:lineRule="atLeast"/>
              <w:rPr>
                <w:rFonts w:ascii="Calibri" w:hAnsi="Calibri" w:eastAsia="Times New Roman" w:cs="Calibri"/>
                <w:lang w:eastAsia="en-GB"/>
              </w:rPr>
            </w:pPr>
          </w:p>
        </w:tc>
      </w:tr>
      <w:tr w:rsidRPr="009833EE" w:rsidR="00CD11B5" w:rsidTr="005E0F7B" w14:paraId="7872EC18" w14:textId="77777777">
        <w:trPr>
          <w:trHeight w:val="164"/>
        </w:trPr>
        <w:tc>
          <w:tcPr>
            <w:tcW w:w="1326" w:type="dxa"/>
          </w:tcPr>
          <w:p w:rsidRPr="009833EE" w:rsidR="00CD11B5" w:rsidP="00956A7D" w:rsidRDefault="00CD11B5" w14:paraId="57A8EF8E"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06FAEEF6"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63ADF4B5"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2391BD71"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291D4AEE"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63D04CBF"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491D35BF"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00A3AB9E"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21FB8DF6"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4A81EDBC"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758A22B1"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4F61DD48" w14:textId="77777777">
            <w:pPr>
              <w:spacing w:before="160" w:line="24" w:lineRule="atLeast"/>
              <w:rPr>
                <w:rFonts w:ascii="Calibri" w:hAnsi="Calibri" w:eastAsia="Times New Roman" w:cs="Calibri"/>
                <w:lang w:eastAsia="en-GB"/>
              </w:rPr>
            </w:pPr>
          </w:p>
        </w:tc>
      </w:tr>
      <w:tr w:rsidR="00CD11B5" w:rsidTr="005E0F7B" w14:paraId="2A328880" w14:textId="77777777">
        <w:trPr>
          <w:trHeight w:val="165"/>
        </w:trPr>
        <w:tc>
          <w:tcPr>
            <w:tcW w:w="1326" w:type="dxa"/>
            <w:shd w:val="clear" w:color="auto" w:fill="F5ECD7"/>
          </w:tcPr>
          <w:p w:rsidRPr="00E3300D" w:rsidR="00CD11B5" w:rsidP="00956A7D" w:rsidRDefault="00CD11B5" w14:paraId="6BD845DC" w14:textId="77777777">
            <w:pPr>
              <w:spacing w:before="160" w:after="160" w:line="24" w:lineRule="atLeast"/>
              <w:rPr>
                <w:rFonts w:ascii="Calibri" w:hAnsi="Calibri" w:eastAsia="Times New Roman" w:cs="Calibri"/>
                <w:b/>
                <w:bCs/>
                <w:color w:val="1B7F8D"/>
                <w:highlight w:val="darkCyan"/>
                <w:lang w:eastAsia="en-GB"/>
              </w:rPr>
            </w:pPr>
          </w:p>
        </w:tc>
        <w:tc>
          <w:tcPr>
            <w:tcW w:w="1142" w:type="dxa"/>
            <w:shd w:val="clear" w:color="auto" w:fill="F5ECD7"/>
          </w:tcPr>
          <w:p w:rsidRPr="00E3300D" w:rsidR="00CD11B5" w:rsidP="00956A7D" w:rsidRDefault="00CD11B5" w14:paraId="62FCED8C" w14:textId="77777777">
            <w:pPr>
              <w:spacing w:before="160" w:after="160" w:line="24" w:lineRule="atLeast"/>
              <w:rPr>
                <w:rFonts w:ascii="Calibri" w:hAnsi="Calibri" w:eastAsia="Times New Roman" w:cs="Calibri"/>
                <w:b/>
                <w:bCs/>
                <w:color w:val="1B7F8D"/>
                <w:highlight w:val="darkCyan"/>
                <w:lang w:eastAsia="en-GB"/>
              </w:rPr>
            </w:pPr>
          </w:p>
        </w:tc>
        <w:tc>
          <w:tcPr>
            <w:tcW w:w="1076" w:type="dxa"/>
            <w:shd w:val="clear" w:color="auto" w:fill="F5ECD7"/>
          </w:tcPr>
          <w:p w:rsidRPr="00E3300D" w:rsidR="00CD11B5" w:rsidP="00956A7D" w:rsidRDefault="00CD11B5" w14:paraId="1C3211F7" w14:textId="77777777">
            <w:pPr>
              <w:spacing w:before="160" w:after="160" w:line="24" w:lineRule="atLeast"/>
              <w:rPr>
                <w:rFonts w:ascii="Calibri" w:hAnsi="Calibri" w:eastAsia="Times New Roman" w:cs="Calibri"/>
                <w:b/>
                <w:bCs/>
                <w:color w:val="1B7F8D"/>
                <w:highlight w:val="darkCyan"/>
                <w:lang w:eastAsia="en-GB"/>
              </w:rPr>
            </w:pPr>
          </w:p>
        </w:tc>
        <w:tc>
          <w:tcPr>
            <w:tcW w:w="10628" w:type="dxa"/>
            <w:gridSpan w:val="9"/>
          </w:tcPr>
          <w:p w:rsidR="00CD11B5" w:rsidP="00956A7D" w:rsidRDefault="00CD11B5" w14:paraId="47E7FF1B" w14:textId="77777777">
            <w:pPr>
              <w:spacing w:before="160" w:after="160" w:line="24" w:lineRule="atLeast"/>
              <w:rPr>
                <w:rFonts w:ascii="Calibri" w:hAnsi="Calibri" w:eastAsia="Times New Roman" w:cs="Calibri"/>
                <w:b/>
                <w:bCs/>
                <w:color w:val="1B7F8D"/>
                <w:lang w:eastAsia="en-GB"/>
              </w:rPr>
            </w:pPr>
            <w:r>
              <w:rPr>
                <w:rFonts w:ascii="Calibri" w:hAnsi="Calibri" w:eastAsia="Times New Roman" w:cs="Calibri"/>
                <w:b/>
                <w:bCs/>
                <w:color w:val="1B7F8D"/>
                <w:lang w:eastAsia="en-GB"/>
              </w:rPr>
              <w:t xml:space="preserve">TYPES OF </w:t>
            </w:r>
            <w:proofErr w:type="gramStart"/>
            <w:r>
              <w:rPr>
                <w:rFonts w:ascii="Calibri" w:hAnsi="Calibri" w:eastAsia="Times New Roman" w:cs="Calibri"/>
                <w:b/>
                <w:bCs/>
                <w:color w:val="1B7F8D"/>
                <w:lang w:eastAsia="en-GB"/>
              </w:rPr>
              <w:t>ADVOCACY</w:t>
            </w:r>
            <w:proofErr w:type="gramEnd"/>
            <w:r>
              <w:rPr>
                <w:rFonts w:ascii="Calibri" w:hAnsi="Calibri" w:eastAsia="Times New Roman" w:cs="Calibri"/>
                <w:b/>
                <w:bCs/>
                <w:color w:val="1B7F8D"/>
                <w:lang w:eastAsia="en-GB"/>
              </w:rPr>
              <w:t xml:space="preserve"> DELIVERED PER ADVOCATE </w:t>
            </w:r>
          </w:p>
        </w:tc>
      </w:tr>
      <w:tr w:rsidR="00CD11B5" w:rsidTr="005E0F7B" w14:paraId="1B4FE2C9" w14:textId="77777777">
        <w:trPr>
          <w:trHeight w:val="165"/>
        </w:trPr>
        <w:tc>
          <w:tcPr>
            <w:tcW w:w="1326" w:type="dxa"/>
          </w:tcPr>
          <w:p w:rsidRPr="009833EE" w:rsidR="00CD11B5" w:rsidP="003046E9" w:rsidRDefault="00CD11B5" w14:paraId="6FAB5A3C" w14:textId="77777777">
            <w:pPr>
              <w:rPr>
                <w:lang w:eastAsia="en-GB"/>
              </w:rPr>
            </w:pPr>
            <w:r w:rsidRPr="009833EE">
              <w:rPr>
                <w:lang w:eastAsia="en-GB"/>
              </w:rPr>
              <w:t xml:space="preserve">Team </w:t>
            </w:r>
          </w:p>
        </w:tc>
        <w:tc>
          <w:tcPr>
            <w:tcW w:w="1142" w:type="dxa"/>
          </w:tcPr>
          <w:p w:rsidRPr="009833EE" w:rsidR="00CD11B5" w:rsidP="003046E9" w:rsidRDefault="00CD11B5" w14:paraId="1BB1916E" w14:textId="77777777">
            <w:pPr>
              <w:rPr>
                <w:lang w:eastAsia="en-GB"/>
              </w:rPr>
            </w:pPr>
            <w:r w:rsidRPr="009833EE">
              <w:rPr>
                <w:lang w:eastAsia="en-GB"/>
              </w:rPr>
              <w:t xml:space="preserve">Advocates initial </w:t>
            </w:r>
          </w:p>
        </w:tc>
        <w:tc>
          <w:tcPr>
            <w:tcW w:w="1076" w:type="dxa"/>
          </w:tcPr>
          <w:p w:rsidRPr="009833EE" w:rsidR="00CD11B5" w:rsidP="003046E9" w:rsidRDefault="00CD11B5" w14:paraId="0624F684" w14:textId="77777777">
            <w:pPr>
              <w:rPr>
                <w:lang w:eastAsia="en-GB"/>
              </w:rPr>
            </w:pPr>
            <w:r w:rsidRPr="009833EE">
              <w:rPr>
                <w:lang w:eastAsia="en-GB"/>
              </w:rPr>
              <w:t>FTE/ hours</w:t>
            </w:r>
          </w:p>
        </w:tc>
        <w:tc>
          <w:tcPr>
            <w:tcW w:w="1231" w:type="dxa"/>
          </w:tcPr>
          <w:p w:rsidRPr="009833EE" w:rsidR="00CD11B5" w:rsidP="003046E9" w:rsidRDefault="00CD11B5" w14:paraId="5311D95A" w14:textId="77777777">
            <w:pPr>
              <w:rPr>
                <w:lang w:eastAsia="en-GB"/>
              </w:rPr>
            </w:pPr>
            <w:r w:rsidRPr="009833EE">
              <w:rPr>
                <w:lang w:eastAsia="en-GB"/>
              </w:rPr>
              <w:t>Non-statutory (all types)</w:t>
            </w:r>
          </w:p>
        </w:tc>
        <w:tc>
          <w:tcPr>
            <w:tcW w:w="969" w:type="dxa"/>
          </w:tcPr>
          <w:p w:rsidRPr="009833EE" w:rsidR="00CD11B5" w:rsidP="003046E9" w:rsidRDefault="00CD11B5" w14:paraId="6ECC42C2" w14:textId="77777777">
            <w:pPr>
              <w:rPr>
                <w:lang w:eastAsia="en-GB"/>
              </w:rPr>
            </w:pPr>
            <w:r w:rsidRPr="009833EE">
              <w:rPr>
                <w:lang w:eastAsia="en-GB"/>
              </w:rPr>
              <w:t>IMCA</w:t>
            </w:r>
          </w:p>
        </w:tc>
        <w:tc>
          <w:tcPr>
            <w:tcW w:w="907" w:type="dxa"/>
          </w:tcPr>
          <w:p w:rsidRPr="009833EE" w:rsidR="00CD11B5" w:rsidP="003046E9" w:rsidRDefault="00CD11B5" w14:paraId="2D2A105A" w14:textId="77777777">
            <w:pPr>
              <w:rPr>
                <w:lang w:eastAsia="en-GB"/>
              </w:rPr>
            </w:pPr>
            <w:r w:rsidRPr="009833EE">
              <w:rPr>
                <w:lang w:eastAsia="en-GB"/>
              </w:rPr>
              <w:t>IMHA</w:t>
            </w:r>
          </w:p>
        </w:tc>
        <w:tc>
          <w:tcPr>
            <w:tcW w:w="1066" w:type="dxa"/>
          </w:tcPr>
          <w:p w:rsidRPr="009833EE" w:rsidR="00CD11B5" w:rsidP="003046E9" w:rsidRDefault="00CD11B5" w14:paraId="41C21A8C" w14:textId="77777777">
            <w:pPr>
              <w:rPr>
                <w:lang w:eastAsia="en-GB"/>
              </w:rPr>
            </w:pPr>
            <w:r w:rsidRPr="009833EE">
              <w:rPr>
                <w:lang w:eastAsia="en-GB"/>
              </w:rPr>
              <w:t>Care Act</w:t>
            </w:r>
            <w:r>
              <w:rPr>
                <w:lang w:eastAsia="en-GB"/>
              </w:rPr>
              <w:t xml:space="preserve"> Advocacy</w:t>
            </w:r>
          </w:p>
        </w:tc>
        <w:tc>
          <w:tcPr>
            <w:tcW w:w="1087" w:type="dxa"/>
          </w:tcPr>
          <w:p w:rsidRPr="009833EE" w:rsidR="00CD11B5" w:rsidP="003046E9" w:rsidRDefault="00CD11B5" w14:paraId="4E813C22" w14:textId="77777777">
            <w:pPr>
              <w:rPr>
                <w:lang w:eastAsia="en-GB"/>
              </w:rPr>
            </w:pPr>
            <w:r w:rsidRPr="009833EE">
              <w:rPr>
                <w:lang w:eastAsia="en-GB"/>
              </w:rPr>
              <w:t>IPA (</w:t>
            </w:r>
            <w:r>
              <w:rPr>
                <w:lang w:eastAsia="en-GB"/>
              </w:rPr>
              <w:t>W</w:t>
            </w:r>
            <w:r w:rsidRPr="009833EE">
              <w:rPr>
                <w:lang w:eastAsia="en-GB"/>
              </w:rPr>
              <w:t>ales)</w:t>
            </w:r>
          </w:p>
        </w:tc>
        <w:tc>
          <w:tcPr>
            <w:tcW w:w="1199" w:type="dxa"/>
          </w:tcPr>
          <w:p w:rsidRPr="009833EE" w:rsidR="00CD11B5" w:rsidP="003046E9" w:rsidRDefault="00CD11B5" w14:paraId="4EECC4EF" w14:textId="77777777">
            <w:pPr>
              <w:rPr>
                <w:lang w:eastAsia="en-GB"/>
              </w:rPr>
            </w:pPr>
            <w:r w:rsidRPr="009833EE">
              <w:rPr>
                <w:lang w:eastAsia="en-GB"/>
              </w:rPr>
              <w:t>NHS complaints</w:t>
            </w:r>
          </w:p>
        </w:tc>
        <w:tc>
          <w:tcPr>
            <w:tcW w:w="1051" w:type="dxa"/>
          </w:tcPr>
          <w:p w:rsidRPr="009833EE" w:rsidR="00CD11B5" w:rsidP="003046E9" w:rsidRDefault="00CD11B5" w14:paraId="6C4BE3D5" w14:textId="77777777">
            <w:pPr>
              <w:rPr>
                <w:lang w:eastAsia="en-GB"/>
              </w:rPr>
            </w:pPr>
            <w:r>
              <w:rPr>
                <w:lang w:eastAsia="en-GB"/>
              </w:rPr>
              <w:t>Paid RPR</w:t>
            </w:r>
          </w:p>
        </w:tc>
        <w:tc>
          <w:tcPr>
            <w:tcW w:w="1984" w:type="dxa"/>
          </w:tcPr>
          <w:p w:rsidRPr="009833EE" w:rsidR="00CD11B5" w:rsidP="003046E9" w:rsidRDefault="00CD11B5" w14:paraId="36704882" w14:textId="77777777">
            <w:pPr>
              <w:rPr>
                <w:lang w:eastAsia="en-GB"/>
              </w:rPr>
            </w:pPr>
            <w:r w:rsidRPr="009833EE">
              <w:rPr>
                <w:lang w:eastAsia="en-GB"/>
              </w:rPr>
              <w:t xml:space="preserve">Other – please specify </w:t>
            </w:r>
          </w:p>
        </w:tc>
        <w:tc>
          <w:tcPr>
            <w:tcW w:w="1134" w:type="dxa"/>
          </w:tcPr>
          <w:p w:rsidRPr="009833EE" w:rsidR="00CD11B5" w:rsidP="003046E9" w:rsidRDefault="00CD11B5" w14:paraId="0C9A6CE2" w14:textId="77777777">
            <w:pPr>
              <w:rPr>
                <w:lang w:eastAsia="en-GB"/>
              </w:rPr>
            </w:pPr>
            <w:r w:rsidRPr="009833EE">
              <w:rPr>
                <w:lang w:eastAsia="en-GB"/>
              </w:rPr>
              <w:t>Notes</w:t>
            </w:r>
          </w:p>
        </w:tc>
      </w:tr>
      <w:tr w:rsidRPr="009833EE" w:rsidR="00CD11B5" w:rsidTr="005E0F7B" w14:paraId="66715988" w14:textId="77777777">
        <w:trPr>
          <w:trHeight w:val="164"/>
        </w:trPr>
        <w:tc>
          <w:tcPr>
            <w:tcW w:w="1326" w:type="dxa"/>
          </w:tcPr>
          <w:p w:rsidRPr="001A09D1" w:rsidR="00CD11B5" w:rsidP="00956A7D" w:rsidRDefault="00CD11B5" w14:paraId="62BBF3D6"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e.g. Bath</w:t>
            </w:r>
          </w:p>
        </w:tc>
        <w:tc>
          <w:tcPr>
            <w:tcW w:w="1142" w:type="dxa"/>
          </w:tcPr>
          <w:p w:rsidRPr="001A09D1" w:rsidR="00CD11B5" w:rsidP="00956A7D" w:rsidRDefault="00CD11B5" w14:paraId="5F864922"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XY</w:t>
            </w:r>
          </w:p>
        </w:tc>
        <w:tc>
          <w:tcPr>
            <w:tcW w:w="1076" w:type="dxa"/>
          </w:tcPr>
          <w:p w:rsidRPr="001A09D1" w:rsidR="00CD11B5" w:rsidP="00956A7D" w:rsidRDefault="00CD11B5" w14:paraId="3DB088E0"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0.75</w:t>
            </w:r>
          </w:p>
        </w:tc>
        <w:tc>
          <w:tcPr>
            <w:tcW w:w="1231" w:type="dxa"/>
          </w:tcPr>
          <w:p w:rsidRPr="001A09D1" w:rsidR="00CD11B5" w:rsidP="00956A7D" w:rsidRDefault="00CD11B5" w14:paraId="387FC5F4"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w:t>
            </w:r>
          </w:p>
        </w:tc>
        <w:tc>
          <w:tcPr>
            <w:tcW w:w="969" w:type="dxa"/>
          </w:tcPr>
          <w:p w:rsidRPr="001A09D1" w:rsidR="00CD11B5" w:rsidP="00956A7D" w:rsidRDefault="00CD11B5" w14:paraId="18D9ED8C"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w:t>
            </w:r>
          </w:p>
        </w:tc>
        <w:tc>
          <w:tcPr>
            <w:tcW w:w="907" w:type="dxa"/>
          </w:tcPr>
          <w:p w:rsidRPr="001A09D1" w:rsidR="00CD11B5" w:rsidP="00956A7D" w:rsidRDefault="00CD11B5" w14:paraId="7B7AC768" w14:textId="77777777">
            <w:pPr>
              <w:spacing w:before="160" w:after="160" w:line="24" w:lineRule="atLeast"/>
              <w:rPr>
                <w:rFonts w:ascii="Calibri" w:hAnsi="Calibri" w:eastAsia="Times New Roman" w:cs="Calibri"/>
                <w:color w:val="0066A9" w:themeColor="background2"/>
                <w:lang w:eastAsia="en-GB"/>
              </w:rPr>
            </w:pPr>
          </w:p>
        </w:tc>
        <w:tc>
          <w:tcPr>
            <w:tcW w:w="1066" w:type="dxa"/>
          </w:tcPr>
          <w:p w:rsidRPr="001A09D1" w:rsidR="00CD11B5" w:rsidP="00956A7D" w:rsidRDefault="00CD11B5" w14:paraId="3040DFC9"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x</w:t>
            </w:r>
          </w:p>
        </w:tc>
        <w:tc>
          <w:tcPr>
            <w:tcW w:w="1087" w:type="dxa"/>
          </w:tcPr>
          <w:p w:rsidRPr="001A09D1" w:rsidR="00CD11B5" w:rsidP="00956A7D" w:rsidRDefault="00CD11B5" w14:paraId="43D5F75D" w14:textId="77777777">
            <w:pPr>
              <w:spacing w:before="160" w:after="160" w:line="24" w:lineRule="atLeast"/>
              <w:rPr>
                <w:rFonts w:ascii="Calibri" w:hAnsi="Calibri" w:eastAsia="Times New Roman" w:cs="Calibri"/>
                <w:color w:val="0066A9" w:themeColor="background2"/>
                <w:lang w:eastAsia="en-GB"/>
              </w:rPr>
            </w:pPr>
          </w:p>
        </w:tc>
        <w:tc>
          <w:tcPr>
            <w:tcW w:w="1199" w:type="dxa"/>
          </w:tcPr>
          <w:p w:rsidRPr="001A09D1" w:rsidR="00CD11B5" w:rsidP="00956A7D" w:rsidRDefault="00CD11B5" w14:paraId="027F805B" w14:textId="77777777">
            <w:pPr>
              <w:spacing w:before="160" w:after="160" w:line="24" w:lineRule="atLeast"/>
              <w:rPr>
                <w:rFonts w:ascii="Calibri" w:hAnsi="Calibri" w:eastAsia="Times New Roman" w:cs="Calibri"/>
                <w:color w:val="0066A9" w:themeColor="background2"/>
                <w:lang w:eastAsia="en-GB"/>
              </w:rPr>
            </w:pPr>
          </w:p>
        </w:tc>
        <w:tc>
          <w:tcPr>
            <w:tcW w:w="1051" w:type="dxa"/>
          </w:tcPr>
          <w:p w:rsidRPr="001A09D1" w:rsidR="00CD11B5" w:rsidP="00956A7D" w:rsidRDefault="00CD11B5" w14:paraId="706BE72A" w14:textId="77777777">
            <w:pPr>
              <w:spacing w:before="160" w:line="24" w:lineRule="atLeast"/>
              <w:rPr>
                <w:rFonts w:ascii="Calibri" w:hAnsi="Calibri" w:eastAsia="Times New Roman" w:cs="Calibri"/>
                <w:color w:val="0066A9" w:themeColor="background2"/>
                <w:lang w:eastAsia="en-GB"/>
              </w:rPr>
            </w:pPr>
          </w:p>
        </w:tc>
        <w:tc>
          <w:tcPr>
            <w:tcW w:w="1984" w:type="dxa"/>
          </w:tcPr>
          <w:p w:rsidRPr="001A09D1" w:rsidR="00CD11B5" w:rsidP="00956A7D" w:rsidRDefault="00CD11B5" w14:paraId="76903ABB" w14:textId="77777777">
            <w:pPr>
              <w:spacing w:before="160" w:after="160" w:line="24" w:lineRule="atLeast"/>
              <w:rPr>
                <w:rFonts w:ascii="Calibri" w:hAnsi="Calibri" w:eastAsia="Times New Roman" w:cs="Calibri"/>
                <w:color w:val="0066A9" w:themeColor="background2"/>
                <w:lang w:eastAsia="en-GB"/>
              </w:rPr>
            </w:pPr>
          </w:p>
        </w:tc>
        <w:tc>
          <w:tcPr>
            <w:tcW w:w="1134" w:type="dxa"/>
          </w:tcPr>
          <w:p w:rsidRPr="001A09D1" w:rsidR="00CD11B5" w:rsidP="00956A7D" w:rsidRDefault="00CD11B5" w14:paraId="162A0E40" w14:textId="77777777">
            <w:pPr>
              <w:spacing w:before="160" w:after="160" w:line="24" w:lineRule="atLeast"/>
              <w:rPr>
                <w:rFonts w:ascii="Calibri" w:hAnsi="Calibri" w:eastAsia="Times New Roman" w:cs="Calibri"/>
                <w:color w:val="0066A9" w:themeColor="background2"/>
                <w:lang w:eastAsia="en-GB"/>
              </w:rPr>
            </w:pPr>
            <w:r w:rsidRPr="001A09D1">
              <w:rPr>
                <w:rFonts w:ascii="Calibri" w:hAnsi="Calibri" w:eastAsia="Times New Roman" w:cs="Calibri"/>
                <w:color w:val="0066A9" w:themeColor="background2"/>
                <w:lang w:eastAsia="en-GB"/>
              </w:rPr>
              <w:t>Mostly Care Act</w:t>
            </w:r>
          </w:p>
        </w:tc>
      </w:tr>
      <w:tr w:rsidRPr="009833EE" w:rsidR="00CD11B5" w:rsidTr="005E0F7B" w14:paraId="31492671" w14:textId="77777777">
        <w:trPr>
          <w:trHeight w:val="164"/>
        </w:trPr>
        <w:tc>
          <w:tcPr>
            <w:tcW w:w="1326" w:type="dxa"/>
          </w:tcPr>
          <w:p w:rsidRPr="009833EE" w:rsidR="00CD11B5" w:rsidP="00956A7D" w:rsidRDefault="00CD11B5" w14:paraId="25849DA9"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6BA11B68"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1EA55BC5"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48BE5920"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496E022E"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1C568B96"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3F35AA0C"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08C95CD0"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2FFA51DC"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3123248A"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2C3D7DC7"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4E0F053F" w14:textId="77777777">
            <w:pPr>
              <w:spacing w:before="160" w:line="24" w:lineRule="atLeast"/>
              <w:rPr>
                <w:rFonts w:ascii="Calibri" w:hAnsi="Calibri" w:eastAsia="Times New Roman" w:cs="Calibri"/>
                <w:lang w:eastAsia="en-GB"/>
              </w:rPr>
            </w:pPr>
          </w:p>
        </w:tc>
      </w:tr>
      <w:tr w:rsidRPr="009833EE" w:rsidR="00CD11B5" w:rsidTr="005E0F7B" w14:paraId="4374470D" w14:textId="77777777">
        <w:trPr>
          <w:trHeight w:val="164"/>
        </w:trPr>
        <w:tc>
          <w:tcPr>
            <w:tcW w:w="1326" w:type="dxa"/>
          </w:tcPr>
          <w:p w:rsidRPr="009833EE" w:rsidR="00CD11B5" w:rsidP="00956A7D" w:rsidRDefault="00CD11B5" w14:paraId="5E548DBF"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6CCECA46"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5432E33A"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3F441564"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31F577B1"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0FD9D64"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0C8BC1E0"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689958DB"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5DF2C962"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4624B029"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0886DC88"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38C6F365" w14:textId="77777777">
            <w:pPr>
              <w:spacing w:before="160" w:line="24" w:lineRule="atLeast"/>
              <w:rPr>
                <w:rFonts w:ascii="Calibri" w:hAnsi="Calibri" w:eastAsia="Times New Roman" w:cs="Calibri"/>
                <w:lang w:eastAsia="en-GB"/>
              </w:rPr>
            </w:pPr>
          </w:p>
        </w:tc>
      </w:tr>
      <w:tr w:rsidRPr="009833EE" w:rsidR="00CD11B5" w:rsidTr="005E0F7B" w14:paraId="09042C39" w14:textId="77777777">
        <w:trPr>
          <w:trHeight w:val="164"/>
        </w:trPr>
        <w:tc>
          <w:tcPr>
            <w:tcW w:w="1326" w:type="dxa"/>
          </w:tcPr>
          <w:p w:rsidRPr="009833EE" w:rsidR="00CD11B5" w:rsidP="00956A7D" w:rsidRDefault="00CD11B5" w14:paraId="5ED6A400"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6B5E6B84"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04F86CA"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25F2B326"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6ACF8262"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5C9D1AE"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A7DBF3A"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651DE4B1"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46DB4539"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64FB7D43"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1F016037"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12D4CE89" w14:textId="77777777">
            <w:pPr>
              <w:spacing w:before="160" w:line="24" w:lineRule="atLeast"/>
              <w:rPr>
                <w:rFonts w:ascii="Calibri" w:hAnsi="Calibri" w:eastAsia="Times New Roman" w:cs="Calibri"/>
                <w:lang w:eastAsia="en-GB"/>
              </w:rPr>
            </w:pPr>
          </w:p>
        </w:tc>
      </w:tr>
      <w:tr w:rsidRPr="009833EE" w:rsidR="00CD11B5" w:rsidTr="005E0F7B" w14:paraId="72611C6E" w14:textId="77777777">
        <w:trPr>
          <w:trHeight w:val="164"/>
        </w:trPr>
        <w:tc>
          <w:tcPr>
            <w:tcW w:w="1326" w:type="dxa"/>
          </w:tcPr>
          <w:p w:rsidRPr="009833EE" w:rsidR="00CD11B5" w:rsidP="00956A7D" w:rsidRDefault="00CD11B5" w14:paraId="00214101"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16C782FB"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7EF892D3"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2125A757"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3C9175DE"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363A782"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11DE23F"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427D5152"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5CA586BC"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552ED33B"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006A5EB8"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0BC07BFC" w14:textId="77777777">
            <w:pPr>
              <w:spacing w:before="160" w:line="24" w:lineRule="atLeast"/>
              <w:rPr>
                <w:rFonts w:ascii="Calibri" w:hAnsi="Calibri" w:eastAsia="Times New Roman" w:cs="Calibri"/>
                <w:lang w:eastAsia="en-GB"/>
              </w:rPr>
            </w:pPr>
          </w:p>
        </w:tc>
      </w:tr>
      <w:tr w:rsidRPr="009833EE" w:rsidR="00CD11B5" w:rsidTr="005E0F7B" w14:paraId="50780DA8" w14:textId="77777777">
        <w:trPr>
          <w:trHeight w:val="164"/>
        </w:trPr>
        <w:tc>
          <w:tcPr>
            <w:tcW w:w="1326" w:type="dxa"/>
          </w:tcPr>
          <w:p w:rsidRPr="009833EE" w:rsidR="00CD11B5" w:rsidP="00956A7D" w:rsidRDefault="00CD11B5" w14:paraId="128CA1E9"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382C1FC4"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0FCB7DEB"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0CAA6070"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7F4267C6"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19414E3"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8F208FB"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184F47B9"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347F4313"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113CF297"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6A3357A8"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4EB6A8D7" w14:textId="77777777">
            <w:pPr>
              <w:spacing w:before="160" w:line="24" w:lineRule="atLeast"/>
              <w:rPr>
                <w:rFonts w:ascii="Calibri" w:hAnsi="Calibri" w:eastAsia="Times New Roman" w:cs="Calibri"/>
                <w:lang w:eastAsia="en-GB"/>
              </w:rPr>
            </w:pPr>
          </w:p>
        </w:tc>
      </w:tr>
      <w:tr w:rsidRPr="009833EE" w:rsidR="00CD11B5" w:rsidTr="005E0F7B" w14:paraId="3608EB63" w14:textId="77777777">
        <w:trPr>
          <w:trHeight w:val="164"/>
        </w:trPr>
        <w:tc>
          <w:tcPr>
            <w:tcW w:w="1326" w:type="dxa"/>
          </w:tcPr>
          <w:p w:rsidRPr="009833EE" w:rsidR="00CD11B5" w:rsidP="00956A7D" w:rsidRDefault="00CD11B5" w14:paraId="28B0BFCC"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1FBABFD1"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5A5D6C12"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4D07E2C1"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4292D563"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1611178D"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28C134DF"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17160EC7"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4441B1DF"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2751A017"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0177514D"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59769A43" w14:textId="77777777">
            <w:pPr>
              <w:spacing w:before="160" w:line="24" w:lineRule="atLeast"/>
              <w:rPr>
                <w:rFonts w:ascii="Calibri" w:hAnsi="Calibri" w:eastAsia="Times New Roman" w:cs="Calibri"/>
                <w:lang w:eastAsia="en-GB"/>
              </w:rPr>
            </w:pPr>
          </w:p>
        </w:tc>
      </w:tr>
      <w:tr w:rsidRPr="009833EE" w:rsidR="00CD11B5" w:rsidTr="005E0F7B" w14:paraId="39EF5FF9" w14:textId="77777777">
        <w:trPr>
          <w:trHeight w:val="164"/>
        </w:trPr>
        <w:tc>
          <w:tcPr>
            <w:tcW w:w="1326" w:type="dxa"/>
          </w:tcPr>
          <w:p w:rsidRPr="009833EE" w:rsidR="00CD11B5" w:rsidP="00956A7D" w:rsidRDefault="00CD11B5" w14:paraId="0F3AFB40"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64C58843"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09094D28"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44E1B0B4"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2144B392"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63A9BB22"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017CF20E"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315EA960"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17949AC0"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3B0172AF"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419964E0"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34BFB77F" w14:textId="77777777">
            <w:pPr>
              <w:spacing w:before="160" w:line="24" w:lineRule="atLeast"/>
              <w:rPr>
                <w:rFonts w:ascii="Calibri" w:hAnsi="Calibri" w:eastAsia="Times New Roman" w:cs="Calibri"/>
                <w:lang w:eastAsia="en-GB"/>
              </w:rPr>
            </w:pPr>
          </w:p>
        </w:tc>
      </w:tr>
      <w:tr w:rsidRPr="009833EE" w:rsidR="00CD11B5" w:rsidTr="005E0F7B" w14:paraId="7B766B90" w14:textId="77777777">
        <w:trPr>
          <w:trHeight w:val="164"/>
        </w:trPr>
        <w:tc>
          <w:tcPr>
            <w:tcW w:w="1326" w:type="dxa"/>
          </w:tcPr>
          <w:p w:rsidRPr="009833EE" w:rsidR="00CD11B5" w:rsidP="00956A7D" w:rsidRDefault="00CD11B5" w14:paraId="2F41AF52"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05EFAACB"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5677E498"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5089738F"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442314B5"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10DE42D7"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39B6F8D7"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3B751591"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15C91DC4"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5F87A39F"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719CE62C"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2B3716E7" w14:textId="77777777">
            <w:pPr>
              <w:spacing w:before="160" w:line="24" w:lineRule="atLeast"/>
              <w:rPr>
                <w:rFonts w:ascii="Calibri" w:hAnsi="Calibri" w:eastAsia="Times New Roman" w:cs="Calibri"/>
                <w:lang w:eastAsia="en-GB"/>
              </w:rPr>
            </w:pPr>
          </w:p>
        </w:tc>
      </w:tr>
      <w:tr w:rsidRPr="009833EE" w:rsidR="00CD11B5" w:rsidTr="005E0F7B" w14:paraId="7E3D0B20" w14:textId="77777777">
        <w:trPr>
          <w:trHeight w:val="164"/>
        </w:trPr>
        <w:tc>
          <w:tcPr>
            <w:tcW w:w="1326" w:type="dxa"/>
          </w:tcPr>
          <w:p w:rsidRPr="009833EE" w:rsidR="00CD11B5" w:rsidP="00956A7D" w:rsidRDefault="00CD11B5" w14:paraId="090976BE"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4B1CFB37"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31DE3C8E"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35C5E9AE"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04A286BD"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6A17C1EC"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2C775C98"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7A27EF3C"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6911BD97"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68A3402A"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59E18431"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3B992C16" w14:textId="77777777">
            <w:pPr>
              <w:spacing w:before="160" w:line="24" w:lineRule="atLeast"/>
              <w:rPr>
                <w:rFonts w:ascii="Calibri" w:hAnsi="Calibri" w:eastAsia="Times New Roman" w:cs="Calibri"/>
                <w:lang w:eastAsia="en-GB"/>
              </w:rPr>
            </w:pPr>
          </w:p>
        </w:tc>
      </w:tr>
      <w:tr w:rsidRPr="009833EE" w:rsidR="00CD11B5" w:rsidTr="005E0F7B" w14:paraId="6E8EB645" w14:textId="77777777">
        <w:trPr>
          <w:trHeight w:val="164"/>
        </w:trPr>
        <w:tc>
          <w:tcPr>
            <w:tcW w:w="1326" w:type="dxa"/>
          </w:tcPr>
          <w:p w:rsidRPr="009833EE" w:rsidR="00CD11B5" w:rsidP="00956A7D" w:rsidRDefault="00CD11B5" w14:paraId="06E0C13E"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77620950"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070C3F32"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7BE121D3"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06DB927E"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08FA28C"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115BA63C"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04050951"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504320C5"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3A4D162F"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3A58E324"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7F0E9C4A" w14:textId="77777777">
            <w:pPr>
              <w:spacing w:before="160" w:line="24" w:lineRule="atLeast"/>
              <w:rPr>
                <w:rFonts w:ascii="Calibri" w:hAnsi="Calibri" w:eastAsia="Times New Roman" w:cs="Calibri"/>
                <w:lang w:eastAsia="en-GB"/>
              </w:rPr>
            </w:pPr>
          </w:p>
        </w:tc>
      </w:tr>
      <w:tr w:rsidRPr="009833EE" w:rsidR="00CD11B5" w:rsidTr="005E0F7B" w14:paraId="5A4A8F85" w14:textId="77777777">
        <w:trPr>
          <w:trHeight w:val="164"/>
        </w:trPr>
        <w:tc>
          <w:tcPr>
            <w:tcW w:w="1326" w:type="dxa"/>
          </w:tcPr>
          <w:p w:rsidRPr="009833EE" w:rsidR="00CD11B5" w:rsidP="00956A7D" w:rsidRDefault="00CD11B5" w14:paraId="73F36AC7"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5C543BEB"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268B884E"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51F8DB52"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5302C177"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2BC4C28E"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366890A3"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648188E4"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586D7E33"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7B8F4F87"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43EAE88D"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25E84277" w14:textId="77777777">
            <w:pPr>
              <w:spacing w:before="160" w:line="24" w:lineRule="atLeast"/>
              <w:rPr>
                <w:rFonts w:ascii="Calibri" w:hAnsi="Calibri" w:eastAsia="Times New Roman" w:cs="Calibri"/>
                <w:lang w:eastAsia="en-GB"/>
              </w:rPr>
            </w:pPr>
          </w:p>
        </w:tc>
      </w:tr>
      <w:tr w:rsidRPr="009833EE" w:rsidR="00CD11B5" w:rsidTr="005E0F7B" w14:paraId="09949859" w14:textId="77777777">
        <w:trPr>
          <w:trHeight w:val="164"/>
        </w:trPr>
        <w:tc>
          <w:tcPr>
            <w:tcW w:w="1326" w:type="dxa"/>
          </w:tcPr>
          <w:p w:rsidRPr="009833EE" w:rsidR="00CD11B5" w:rsidP="00956A7D" w:rsidRDefault="00CD11B5" w14:paraId="7970B54F"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73E8894A"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3AE7C3CF"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684FB3A3"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54AB7371"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5078A039"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3EA7934F"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3DCB070E"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30DA7742"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481DEA48"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3EB194B0"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3DA1F72F" w14:textId="77777777">
            <w:pPr>
              <w:spacing w:before="160" w:line="24" w:lineRule="atLeast"/>
              <w:rPr>
                <w:rFonts w:ascii="Calibri" w:hAnsi="Calibri" w:eastAsia="Times New Roman" w:cs="Calibri"/>
                <w:lang w:eastAsia="en-GB"/>
              </w:rPr>
            </w:pPr>
          </w:p>
        </w:tc>
      </w:tr>
      <w:tr w:rsidRPr="009833EE" w:rsidR="00CD11B5" w:rsidTr="005E0F7B" w14:paraId="460E0597" w14:textId="77777777">
        <w:trPr>
          <w:trHeight w:val="164"/>
        </w:trPr>
        <w:tc>
          <w:tcPr>
            <w:tcW w:w="1326" w:type="dxa"/>
          </w:tcPr>
          <w:p w:rsidRPr="009833EE" w:rsidR="00CD11B5" w:rsidP="00956A7D" w:rsidRDefault="00CD11B5" w14:paraId="24A552BE"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756416A4"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1BC586B2"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03CD0A8C"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6C1A52F5"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48ED6063"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559798A5"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33C7D440"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14265AB8"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1E72F28D"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3ACFDD6B"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536E35AD" w14:textId="77777777">
            <w:pPr>
              <w:spacing w:before="160" w:line="24" w:lineRule="atLeast"/>
              <w:rPr>
                <w:rFonts w:ascii="Calibri" w:hAnsi="Calibri" w:eastAsia="Times New Roman" w:cs="Calibri"/>
                <w:lang w:eastAsia="en-GB"/>
              </w:rPr>
            </w:pPr>
          </w:p>
        </w:tc>
      </w:tr>
      <w:tr w:rsidRPr="009833EE" w:rsidR="00CD11B5" w:rsidTr="005E0F7B" w14:paraId="42276D56" w14:textId="77777777">
        <w:trPr>
          <w:trHeight w:val="164"/>
        </w:trPr>
        <w:tc>
          <w:tcPr>
            <w:tcW w:w="1326" w:type="dxa"/>
          </w:tcPr>
          <w:p w:rsidRPr="009833EE" w:rsidR="00CD11B5" w:rsidP="00956A7D" w:rsidRDefault="00CD11B5" w14:paraId="22F9403C" w14:textId="77777777">
            <w:pPr>
              <w:spacing w:before="160" w:line="24" w:lineRule="atLeast"/>
              <w:rPr>
                <w:rFonts w:ascii="Calibri" w:hAnsi="Calibri" w:eastAsia="Times New Roman" w:cs="Calibri"/>
                <w:lang w:eastAsia="en-GB"/>
              </w:rPr>
            </w:pPr>
          </w:p>
        </w:tc>
        <w:tc>
          <w:tcPr>
            <w:tcW w:w="1142" w:type="dxa"/>
          </w:tcPr>
          <w:p w:rsidR="00CD11B5" w:rsidP="00956A7D" w:rsidRDefault="00CD11B5" w14:paraId="4F21F11F" w14:textId="77777777">
            <w:pPr>
              <w:spacing w:before="160" w:line="24" w:lineRule="atLeast"/>
              <w:rPr>
                <w:rFonts w:ascii="Calibri" w:hAnsi="Calibri" w:eastAsia="Times New Roman" w:cs="Calibri"/>
                <w:lang w:eastAsia="en-GB"/>
              </w:rPr>
            </w:pPr>
          </w:p>
        </w:tc>
        <w:tc>
          <w:tcPr>
            <w:tcW w:w="1076" w:type="dxa"/>
          </w:tcPr>
          <w:p w:rsidRPr="009833EE" w:rsidR="00CD11B5" w:rsidP="00956A7D" w:rsidRDefault="00CD11B5" w14:paraId="642C1C5C" w14:textId="77777777">
            <w:pPr>
              <w:spacing w:before="160" w:line="24" w:lineRule="atLeast"/>
              <w:rPr>
                <w:rFonts w:ascii="Calibri" w:hAnsi="Calibri" w:eastAsia="Times New Roman" w:cs="Calibri"/>
                <w:lang w:eastAsia="en-GB"/>
              </w:rPr>
            </w:pPr>
          </w:p>
        </w:tc>
        <w:tc>
          <w:tcPr>
            <w:tcW w:w="1231" w:type="dxa"/>
          </w:tcPr>
          <w:p w:rsidRPr="009833EE" w:rsidR="00CD11B5" w:rsidP="00956A7D" w:rsidRDefault="00CD11B5" w14:paraId="0B48D70F" w14:textId="77777777">
            <w:pPr>
              <w:spacing w:before="160" w:line="24" w:lineRule="atLeast"/>
              <w:rPr>
                <w:rFonts w:ascii="Calibri" w:hAnsi="Calibri" w:eastAsia="Times New Roman" w:cs="Calibri"/>
                <w:lang w:eastAsia="en-GB"/>
              </w:rPr>
            </w:pPr>
          </w:p>
        </w:tc>
        <w:tc>
          <w:tcPr>
            <w:tcW w:w="969" w:type="dxa"/>
          </w:tcPr>
          <w:p w:rsidRPr="009833EE" w:rsidR="00CD11B5" w:rsidP="00956A7D" w:rsidRDefault="00CD11B5" w14:paraId="046F0191" w14:textId="77777777">
            <w:pPr>
              <w:spacing w:before="160" w:line="24" w:lineRule="atLeast"/>
              <w:rPr>
                <w:rFonts w:ascii="Calibri" w:hAnsi="Calibri" w:eastAsia="Times New Roman" w:cs="Calibri"/>
                <w:lang w:eastAsia="en-GB"/>
              </w:rPr>
            </w:pPr>
          </w:p>
        </w:tc>
        <w:tc>
          <w:tcPr>
            <w:tcW w:w="907" w:type="dxa"/>
          </w:tcPr>
          <w:p w:rsidRPr="009833EE" w:rsidR="00CD11B5" w:rsidP="00956A7D" w:rsidRDefault="00CD11B5" w14:paraId="319BC41C" w14:textId="77777777">
            <w:pPr>
              <w:spacing w:before="160" w:line="24" w:lineRule="atLeast"/>
              <w:rPr>
                <w:rFonts w:ascii="Calibri" w:hAnsi="Calibri" w:eastAsia="Times New Roman" w:cs="Calibri"/>
                <w:lang w:eastAsia="en-GB"/>
              </w:rPr>
            </w:pPr>
          </w:p>
        </w:tc>
        <w:tc>
          <w:tcPr>
            <w:tcW w:w="1066" w:type="dxa"/>
          </w:tcPr>
          <w:p w:rsidRPr="009833EE" w:rsidR="00CD11B5" w:rsidP="00956A7D" w:rsidRDefault="00CD11B5" w14:paraId="3FBF34FF" w14:textId="77777777">
            <w:pPr>
              <w:spacing w:before="160" w:line="24" w:lineRule="atLeast"/>
              <w:rPr>
                <w:rFonts w:ascii="Calibri" w:hAnsi="Calibri" w:eastAsia="Times New Roman" w:cs="Calibri"/>
                <w:lang w:eastAsia="en-GB"/>
              </w:rPr>
            </w:pPr>
          </w:p>
        </w:tc>
        <w:tc>
          <w:tcPr>
            <w:tcW w:w="1087" w:type="dxa"/>
          </w:tcPr>
          <w:p w:rsidRPr="009833EE" w:rsidR="00CD11B5" w:rsidP="00956A7D" w:rsidRDefault="00CD11B5" w14:paraId="2560F7C6" w14:textId="77777777">
            <w:pPr>
              <w:spacing w:before="160" w:line="24" w:lineRule="atLeast"/>
              <w:rPr>
                <w:rFonts w:ascii="Calibri" w:hAnsi="Calibri" w:eastAsia="Times New Roman" w:cs="Calibri"/>
                <w:lang w:eastAsia="en-GB"/>
              </w:rPr>
            </w:pPr>
          </w:p>
        </w:tc>
        <w:tc>
          <w:tcPr>
            <w:tcW w:w="1199" w:type="dxa"/>
          </w:tcPr>
          <w:p w:rsidRPr="009833EE" w:rsidR="00CD11B5" w:rsidP="00956A7D" w:rsidRDefault="00CD11B5" w14:paraId="140E384E" w14:textId="77777777">
            <w:pPr>
              <w:spacing w:before="160" w:line="24" w:lineRule="atLeast"/>
              <w:rPr>
                <w:rFonts w:ascii="Calibri" w:hAnsi="Calibri" w:eastAsia="Times New Roman" w:cs="Calibri"/>
                <w:lang w:eastAsia="en-GB"/>
              </w:rPr>
            </w:pPr>
          </w:p>
        </w:tc>
        <w:tc>
          <w:tcPr>
            <w:tcW w:w="1051" w:type="dxa"/>
          </w:tcPr>
          <w:p w:rsidRPr="009833EE" w:rsidR="00CD11B5" w:rsidP="00956A7D" w:rsidRDefault="00CD11B5" w14:paraId="0092C5DB" w14:textId="77777777">
            <w:pPr>
              <w:spacing w:before="160" w:line="24" w:lineRule="atLeast"/>
              <w:rPr>
                <w:rFonts w:ascii="Calibri" w:hAnsi="Calibri" w:eastAsia="Times New Roman" w:cs="Calibri"/>
                <w:lang w:eastAsia="en-GB"/>
              </w:rPr>
            </w:pPr>
          </w:p>
        </w:tc>
        <w:tc>
          <w:tcPr>
            <w:tcW w:w="1984" w:type="dxa"/>
          </w:tcPr>
          <w:p w:rsidRPr="009833EE" w:rsidR="00CD11B5" w:rsidP="00956A7D" w:rsidRDefault="00CD11B5" w14:paraId="19BD1AE8" w14:textId="77777777">
            <w:pPr>
              <w:spacing w:before="160" w:line="24" w:lineRule="atLeast"/>
              <w:rPr>
                <w:rFonts w:ascii="Calibri" w:hAnsi="Calibri" w:eastAsia="Times New Roman" w:cs="Calibri"/>
                <w:lang w:eastAsia="en-GB"/>
              </w:rPr>
            </w:pPr>
          </w:p>
        </w:tc>
        <w:tc>
          <w:tcPr>
            <w:tcW w:w="1134" w:type="dxa"/>
          </w:tcPr>
          <w:p w:rsidR="00CD11B5" w:rsidP="00956A7D" w:rsidRDefault="00CD11B5" w14:paraId="06BE008A" w14:textId="77777777">
            <w:pPr>
              <w:spacing w:before="160" w:line="24" w:lineRule="atLeast"/>
              <w:rPr>
                <w:rFonts w:ascii="Calibri" w:hAnsi="Calibri" w:eastAsia="Times New Roman" w:cs="Calibri"/>
                <w:lang w:eastAsia="en-GB"/>
              </w:rPr>
            </w:pPr>
          </w:p>
        </w:tc>
      </w:tr>
    </w:tbl>
    <w:p w:rsidR="00CD11B5" w:rsidP="00CD11B5" w:rsidRDefault="00CD11B5" w14:paraId="7D9A4B1A" w14:textId="77777777">
      <w:pPr>
        <w:spacing w:after="200" w:line="288" w:lineRule="auto"/>
        <w:rPr>
          <w:rFonts w:cs="Arial"/>
          <w:color w:val="3E1C4E"/>
          <w:szCs w:val="40"/>
        </w:rPr>
      </w:pPr>
    </w:p>
    <w:p w:rsidR="00CD11B5" w:rsidP="00CD11B5" w:rsidRDefault="00CD11B5" w14:paraId="23401849" w14:textId="77777777">
      <w:pPr>
        <w:spacing w:after="200" w:line="288" w:lineRule="auto"/>
        <w:rPr>
          <w:rFonts w:cs="Arial"/>
          <w:color w:val="3E1C4E"/>
          <w:szCs w:val="40"/>
        </w:rPr>
      </w:pPr>
      <w:r w:rsidRPr="000E6C53">
        <w:rPr>
          <w:rFonts w:cs="Arial"/>
          <w:color w:val="3E1C4E"/>
          <w:szCs w:val="40"/>
        </w:rPr>
        <w:t>Within 10 working days</w:t>
      </w:r>
      <w:r>
        <w:rPr>
          <w:rFonts w:cs="Arial"/>
          <w:color w:val="3E1C4E"/>
          <w:szCs w:val="40"/>
        </w:rPr>
        <w:t xml:space="preserve"> </w:t>
      </w:r>
      <w:r w:rsidRPr="000E6C53">
        <w:rPr>
          <w:rFonts w:cs="Arial"/>
          <w:color w:val="3E1C4E"/>
          <w:szCs w:val="40"/>
        </w:rPr>
        <w:t xml:space="preserve">of </w:t>
      </w:r>
      <w:r>
        <w:rPr>
          <w:rFonts w:cs="Arial"/>
          <w:color w:val="3E1C4E"/>
          <w:szCs w:val="40"/>
        </w:rPr>
        <w:t>receipt of</w:t>
      </w:r>
      <w:r w:rsidRPr="000E6C53">
        <w:rPr>
          <w:rFonts w:cs="Arial"/>
          <w:color w:val="3E1C4E"/>
          <w:szCs w:val="40"/>
        </w:rPr>
        <w:t xml:space="preserve"> the</w:t>
      </w:r>
      <w:r>
        <w:rPr>
          <w:rFonts w:cs="Arial"/>
          <w:color w:val="3E1C4E"/>
          <w:szCs w:val="40"/>
        </w:rPr>
        <w:t xml:space="preserve"> Pre-Assessment Questionnair</w:t>
      </w:r>
      <w:r w:rsidRPr="000E6C53">
        <w:rPr>
          <w:rFonts w:cs="Arial"/>
          <w:color w:val="3E1C4E"/>
          <w:szCs w:val="40"/>
        </w:rPr>
        <w:t>e</w:t>
      </w:r>
      <w:r>
        <w:rPr>
          <w:rFonts w:cs="Arial"/>
          <w:color w:val="3E1C4E"/>
          <w:szCs w:val="40"/>
        </w:rPr>
        <w:t>, we will:</w:t>
      </w:r>
    </w:p>
    <w:p w:rsidR="00CD11B5" w:rsidP="00CD11B5" w:rsidRDefault="00CD11B5" w14:paraId="6CF07B76" w14:textId="77777777">
      <w:pPr>
        <w:pStyle w:val="ListParagraph"/>
        <w:numPr>
          <w:ilvl w:val="0"/>
          <w:numId w:val="46"/>
        </w:numPr>
        <w:spacing w:after="200" w:line="288" w:lineRule="auto"/>
        <w:ind w:left="714" w:hanging="357"/>
        <w:contextualSpacing w:val="0"/>
        <w:rPr>
          <w:rFonts w:cs="Arial"/>
          <w:color w:val="3E1C4E"/>
          <w:szCs w:val="40"/>
        </w:rPr>
      </w:pPr>
      <w:r>
        <w:rPr>
          <w:rFonts w:cs="Arial"/>
          <w:color w:val="3E1C4E"/>
          <w:szCs w:val="40"/>
        </w:rPr>
        <w:t>C</w:t>
      </w:r>
      <w:r w:rsidRPr="000E6C53">
        <w:rPr>
          <w:rFonts w:cs="Arial"/>
          <w:color w:val="3E1C4E"/>
          <w:szCs w:val="40"/>
        </w:rPr>
        <w:t xml:space="preserve">onfirm receipt of your Pre-Assessment Questionnaire, </w:t>
      </w:r>
    </w:p>
    <w:p w:rsidR="00CD11B5" w:rsidP="00CD11B5" w:rsidRDefault="00CD11B5" w14:paraId="60BD60FD" w14:textId="77777777">
      <w:pPr>
        <w:pStyle w:val="ListParagraph"/>
        <w:numPr>
          <w:ilvl w:val="0"/>
          <w:numId w:val="46"/>
        </w:numPr>
        <w:spacing w:after="200" w:line="288" w:lineRule="auto"/>
        <w:ind w:left="714" w:hanging="357"/>
        <w:contextualSpacing w:val="0"/>
        <w:rPr>
          <w:rFonts w:cs="Arial"/>
          <w:color w:val="3E1C4E"/>
          <w:szCs w:val="40"/>
        </w:rPr>
      </w:pPr>
      <w:r>
        <w:rPr>
          <w:rFonts w:cs="Arial"/>
          <w:color w:val="3E1C4E"/>
          <w:szCs w:val="40"/>
        </w:rPr>
        <w:t>R</w:t>
      </w:r>
      <w:r w:rsidRPr="000E6C53">
        <w:rPr>
          <w:rFonts w:cs="Arial"/>
          <w:color w:val="3E1C4E"/>
          <w:szCs w:val="40"/>
        </w:rPr>
        <w:t>aise any queries we may have at this early stage</w:t>
      </w:r>
      <w:r>
        <w:rPr>
          <w:rFonts w:cs="Arial"/>
          <w:color w:val="3E1C4E"/>
          <w:szCs w:val="40"/>
        </w:rPr>
        <w:t>,</w:t>
      </w:r>
      <w:r w:rsidRPr="000E6C53">
        <w:rPr>
          <w:rFonts w:cs="Arial"/>
          <w:color w:val="3E1C4E"/>
          <w:szCs w:val="40"/>
        </w:rPr>
        <w:t xml:space="preserve"> and, </w:t>
      </w:r>
      <w:proofErr w:type="gramStart"/>
      <w:r w:rsidRPr="000E6C53">
        <w:rPr>
          <w:rFonts w:cs="Arial"/>
          <w:color w:val="3E1C4E"/>
          <w:szCs w:val="40"/>
        </w:rPr>
        <w:t>provided that</w:t>
      </w:r>
      <w:proofErr w:type="gramEnd"/>
      <w:r w:rsidRPr="000E6C53">
        <w:rPr>
          <w:rFonts w:cs="Arial"/>
          <w:color w:val="3E1C4E"/>
          <w:szCs w:val="40"/>
        </w:rPr>
        <w:t xml:space="preserve"> you</w:t>
      </w:r>
      <w:r>
        <w:rPr>
          <w:rFonts w:cs="Arial"/>
          <w:color w:val="3E1C4E"/>
          <w:szCs w:val="40"/>
        </w:rPr>
        <w:t xml:space="preserve"> meet our eligibility criteria</w:t>
      </w:r>
    </w:p>
    <w:p w:rsidR="00CD11B5" w:rsidP="00CD11B5" w:rsidRDefault="00CD11B5" w14:paraId="5C3EC551" w14:textId="77777777">
      <w:pPr>
        <w:pStyle w:val="ListParagraph"/>
        <w:numPr>
          <w:ilvl w:val="0"/>
          <w:numId w:val="46"/>
        </w:numPr>
        <w:spacing w:after="200" w:line="288" w:lineRule="auto"/>
        <w:ind w:left="714" w:hanging="357"/>
        <w:contextualSpacing w:val="0"/>
        <w:rPr>
          <w:rFonts w:cs="Arial"/>
          <w:color w:val="3E1C4E"/>
          <w:szCs w:val="40"/>
        </w:rPr>
      </w:pPr>
      <w:r>
        <w:rPr>
          <w:rFonts w:cs="Arial"/>
          <w:color w:val="3E1C4E"/>
          <w:szCs w:val="40"/>
        </w:rPr>
        <w:t>P</w:t>
      </w:r>
      <w:r w:rsidRPr="000E6C53">
        <w:rPr>
          <w:rFonts w:cs="Arial"/>
          <w:color w:val="3E1C4E"/>
          <w:szCs w:val="40"/>
        </w:rPr>
        <w:t>repare and issue a Working Agreement (our contract with you) for your organisation</w:t>
      </w:r>
    </w:p>
    <w:p w:rsidR="00CD11B5" w:rsidP="00CD11B5" w:rsidRDefault="00CD11B5" w14:paraId="6F24947B" w14:textId="77777777">
      <w:pPr>
        <w:spacing w:after="200" w:line="288" w:lineRule="auto"/>
        <w:rPr>
          <w:rFonts w:cs="Arial"/>
          <w:color w:val="181C41" w:themeColor="accent1"/>
          <w:szCs w:val="40"/>
        </w:rPr>
      </w:pPr>
      <w:r>
        <w:rPr>
          <w:rFonts w:cs="Arial"/>
          <w:color w:val="3E1C4E"/>
          <w:szCs w:val="40"/>
        </w:rPr>
        <w:t xml:space="preserve">To understand more about what happens at each stage of the assessment process, please view the </w:t>
      </w:r>
      <w:r w:rsidRPr="000E6C53">
        <w:rPr>
          <w:rFonts w:cs="Arial"/>
          <w:b/>
          <w:color w:val="0066A9" w:themeColor="background2"/>
          <w:szCs w:val="40"/>
        </w:rPr>
        <w:t>QPM Assessment Timeline</w:t>
      </w:r>
      <w:r>
        <w:rPr>
          <w:rFonts w:cs="Arial"/>
          <w:color w:val="181C41" w:themeColor="accent1"/>
          <w:szCs w:val="40"/>
        </w:rPr>
        <w:t>.</w:t>
      </w:r>
    </w:p>
    <w:p w:rsidRPr="00F008DB" w:rsidR="00CD11B5" w:rsidP="00F008DB" w:rsidRDefault="00CD11B5" w14:paraId="46738DDD" w14:textId="04B10533">
      <w:pPr>
        <w:spacing w:after="200" w:line="288" w:lineRule="auto"/>
        <w:rPr>
          <w:rFonts w:cs="Arial"/>
          <w:color w:val="181C41" w:themeColor="accent1"/>
          <w:szCs w:val="40"/>
        </w:rPr>
        <w:sectPr w:rsidRPr="00F008DB" w:rsidR="00CD11B5" w:rsidSect="00CD11B5">
          <w:pgSz w:w="16838" w:h="11906" w:orient="landscape"/>
          <w:pgMar w:top="1440" w:right="992" w:bottom="1440" w:left="567" w:header="709" w:footer="544" w:gutter="0"/>
          <w:cols w:space="708"/>
          <w:docGrid w:linePitch="360"/>
        </w:sectPr>
      </w:pPr>
      <w:r>
        <w:rPr>
          <w:color w:val="3C1C4E"/>
          <w:sz w:val="23"/>
          <w:szCs w:val="23"/>
        </w:rPr>
        <w:t xml:space="preserve">Please return your completed Pre-Assessment Questionnaire to </w:t>
      </w:r>
      <w:hyperlink w:history="1" r:id="rId17">
        <w:r w:rsidRPr="00B147EE">
          <w:rPr>
            <w:rStyle w:val="NDTismallsubgreenChar"/>
          </w:rPr>
          <w:t>support@qualityadvocacy.org.uk</w:t>
        </w:r>
      </w:hyperlink>
      <w:r>
        <w:rPr>
          <w:color w:val="3C1C4E"/>
          <w:sz w:val="23"/>
          <w:szCs w:val="23"/>
        </w:rPr>
        <w:t xml:space="preserve"> </w:t>
      </w:r>
    </w:p>
    <w:p w:rsidR="00212BD2" w:rsidP="007A585A" w:rsidRDefault="00212BD2" w14:paraId="0EFC1436" w14:textId="77777777"/>
    <w:sectPr w:rsidR="00212BD2" w:rsidSect="00F77AAD">
      <w:pgSz w:w="11906" w:h="16838" w:orient="portrait"/>
      <w:pgMar w:top="993" w:right="1440" w:bottom="568" w:left="1440"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F75" w:rsidP="006A4E51" w:rsidRDefault="007D1F75" w14:paraId="5E264EE5" w14:textId="77777777">
      <w:pPr>
        <w:spacing w:after="0" w:line="240" w:lineRule="auto"/>
        <w:rPr>
          <w:rFonts w:hint="eastAsia"/>
        </w:rPr>
      </w:pPr>
      <w:r>
        <w:separator/>
      </w:r>
    </w:p>
  </w:endnote>
  <w:endnote w:type="continuationSeparator" w:id="0">
    <w:p w:rsidR="007D1F75" w:rsidP="006A4E51" w:rsidRDefault="007D1F75" w14:paraId="637DA795"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ubik Medium">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80AB7" w:rsidR="00BA746A" w:rsidP="00B06C85" w:rsidRDefault="00077EB7" w14:paraId="19855481" w14:textId="2087AED8">
    <w:pPr>
      <w:pStyle w:val="NoSpacing"/>
      <w:ind w:firstLine="720"/>
    </w:pPr>
    <w:r w:rsidRPr="00C85BC3">
      <w:rPr>
        <w:noProof/>
      </w:rPr>
      <w:drawing>
        <wp:anchor distT="0" distB="0" distL="114300" distR="114300" simplePos="0" relativeHeight="251660289" behindDoc="0" locked="0" layoutInCell="1" allowOverlap="1" wp14:anchorId="45FE21C4" wp14:editId="0E13EF1E">
          <wp:simplePos x="0" y="0"/>
          <wp:positionH relativeFrom="margin">
            <wp:posOffset>-241300</wp:posOffset>
          </wp:positionH>
          <wp:positionV relativeFrom="paragraph">
            <wp:posOffset>6350</wp:posOffset>
          </wp:positionV>
          <wp:extent cx="742950" cy="447040"/>
          <wp:effectExtent l="0" t="0" r="0" b="0"/>
          <wp:wrapSquare wrapText="bothSides"/>
          <wp:docPr id="2129474631" name="Picture 212947463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AB7" w:rsidR="00874819">
      <w:t xml:space="preserve">The </w:t>
    </w:r>
    <w:r w:rsidRPr="00380AB7" w:rsidR="00F77AAD">
      <w:t xml:space="preserve">QPM </w:t>
    </w:r>
    <w:r w:rsidRPr="00380AB7" w:rsidR="00874819">
      <w:t>process and timeline for accreditation</w:t>
    </w:r>
    <w:r w:rsidRPr="00380AB7" w:rsidR="00BA746A">
      <w:t>_</w:t>
    </w:r>
    <w:r w:rsidRPr="00380AB7" w:rsidR="002B1FA0">
      <w:t>V</w:t>
    </w:r>
    <w:r w:rsidR="00380AB7">
      <w:t>5</w:t>
    </w:r>
    <w:r w:rsidRPr="00380AB7" w:rsidR="002B1FA0">
      <w:t>_V1.1_</w:t>
    </w:r>
    <w:r w:rsidR="00380AB7">
      <w:t>2026</w:t>
    </w:r>
    <w:r w:rsidRPr="00380AB7" w:rsidR="00BA746A">
      <w:t xml:space="preserve"> </w:t>
    </w:r>
    <w:r w:rsidRPr="00380AB7" w:rsidR="00BA746A">
      <w:tab/>
    </w:r>
    <w:r w:rsidRPr="00380AB7" w:rsidR="00BA746A">
      <w:t xml:space="preserve">Page </w:t>
    </w:r>
    <w:r w:rsidRPr="00380AB7" w:rsidR="00BA746A">
      <w:fldChar w:fldCharType="begin"/>
    </w:r>
    <w:r w:rsidRPr="00380AB7" w:rsidR="00BA746A">
      <w:instrText xml:space="preserve"> PAGE  \* Arabic  \* MERGEFORMAT </w:instrText>
    </w:r>
    <w:r w:rsidRPr="00380AB7" w:rsidR="00BA746A">
      <w:fldChar w:fldCharType="separate"/>
    </w:r>
    <w:r w:rsidRPr="00380AB7" w:rsidR="00BA746A">
      <w:t>1</w:t>
    </w:r>
    <w:r w:rsidRPr="00380AB7" w:rsidR="00BA746A">
      <w:fldChar w:fldCharType="end"/>
    </w:r>
    <w:r w:rsidRPr="00380AB7" w:rsidR="00BA746A">
      <w:t xml:space="preserve"> of </w:t>
    </w:r>
    <w:r>
      <w:fldChar w:fldCharType="begin"/>
    </w:r>
    <w:r>
      <w:instrText>NUMPAGES  \* Arabic  \* MERGEFORMAT</w:instrText>
    </w:r>
    <w:r>
      <w:fldChar w:fldCharType="separate"/>
    </w:r>
    <w:r w:rsidRPr="00380AB7" w:rsidR="00BA746A">
      <w:t>3</w:t>
    </w:r>
    <w:r>
      <w:fldChar w:fldCharType="end"/>
    </w:r>
  </w:p>
  <w:p w:rsidRPr="00302083" w:rsidR="008C5033" w:rsidP="008C5033" w:rsidRDefault="008C5033" w14:paraId="18B4C1EF" w14:textId="1367039B">
    <w:pPr>
      <w:pStyle w:val="Footer"/>
      <w:jc w:val="right"/>
      <w:rPr>
        <w:rFonts w:hint="eastAsia"/>
        <w:color w:val="EC6755" w:themeColor="accent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F75" w:rsidP="006A4E51" w:rsidRDefault="007D1F75" w14:paraId="139B5BC9" w14:textId="77777777">
      <w:pPr>
        <w:spacing w:after="0" w:line="240" w:lineRule="auto"/>
        <w:rPr>
          <w:rFonts w:hint="eastAsia"/>
        </w:rPr>
      </w:pPr>
      <w:r>
        <w:separator/>
      </w:r>
    </w:p>
  </w:footnote>
  <w:footnote w:type="continuationSeparator" w:id="0">
    <w:p w:rsidR="007D1F75" w:rsidP="006A4E51" w:rsidRDefault="007D1F75" w14:paraId="4F7408C9" w14:textId="777777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6A19" w:rsidRDefault="008C01E4" w14:paraId="074B720D" w14:textId="77777777">
    <w:pPr>
      <w:pStyle w:val="Header"/>
      <w:rPr>
        <w:rFonts w:hint="eastAsia"/>
      </w:rPr>
    </w:pPr>
    <w:r>
      <w:rPr>
        <w:noProof/>
      </w:rPr>
      <w:drawing>
        <wp:anchor distT="0" distB="0" distL="114300" distR="114300" simplePos="0" relativeHeight="251658240" behindDoc="0" locked="0" layoutInCell="1" allowOverlap="1" wp14:anchorId="568905E3" wp14:editId="61B3AA95">
          <wp:simplePos x="0" y="0"/>
          <wp:positionH relativeFrom="column">
            <wp:posOffset>4700270</wp:posOffset>
          </wp:positionH>
          <wp:positionV relativeFrom="paragraph">
            <wp:posOffset>-164465</wp:posOffset>
          </wp:positionV>
          <wp:extent cx="1550368" cy="1295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QPM_CMYK.png"/>
                  <pic:cNvPicPr/>
                </pic:nvPicPr>
                <pic:blipFill>
                  <a:blip r:embed="rId1">
                    <a:extLst>
                      <a:ext uri="{28A0092B-C50C-407E-A947-70E740481C1C}">
                        <a14:useLocalDpi xmlns:a14="http://schemas.microsoft.com/office/drawing/2010/main" val="0"/>
                      </a:ext>
                    </a:extLst>
                  </a:blip>
                  <a:stretch>
                    <a:fillRect/>
                  </a:stretch>
                </pic:blipFill>
                <pic:spPr>
                  <a:xfrm>
                    <a:off x="0" y="0"/>
                    <a:ext cx="1550368" cy="1295400"/>
                  </a:xfrm>
                  <a:prstGeom prst="rect">
                    <a:avLst/>
                  </a:prstGeom>
                </pic:spPr>
              </pic:pic>
            </a:graphicData>
          </a:graphic>
          <wp14:sizeRelH relativeFrom="margin">
            <wp14:pctWidth>0</wp14:pctWidth>
          </wp14:sizeRelH>
          <wp14:sizeRelV relativeFrom="margin">
            <wp14:pctHeight>0</wp14:pctHeight>
          </wp14:sizeRelV>
        </wp:anchor>
      </w:drawing>
    </w:r>
  </w:p>
  <w:p w:rsidR="000A0CDB" w:rsidRDefault="000A0CDB" w14:paraId="746323C0" w14:textId="77777777">
    <w:pPr>
      <w:pStyle w:val="Header"/>
      <w:rPr>
        <w:rFonts w:hint="eastAsia"/>
      </w:rPr>
    </w:pPr>
  </w:p>
  <w:p w:rsidR="000A0CDB" w:rsidRDefault="000A0CDB" w14:paraId="1A5F8473" w14:textId="77777777">
    <w:pPr>
      <w:pStyle w:val="Header"/>
      <w:rPr>
        <w:rFonts w:hint="eastAsia"/>
      </w:rPr>
    </w:pPr>
  </w:p>
  <w:p w:rsidR="000A0CDB" w:rsidRDefault="000A0CDB" w14:paraId="5D68E174" w14:textId="77777777">
    <w:pPr>
      <w:pStyle w:val="Header"/>
      <w:rPr>
        <w:rFonts w:hint="eastAsia"/>
      </w:rPr>
    </w:pPr>
  </w:p>
  <w:p w:rsidR="000A0CDB" w:rsidRDefault="000A0CDB" w14:paraId="1B9E0964" w14:textId="77777777">
    <w:pPr>
      <w:pStyle w:val="Header"/>
      <w:rPr>
        <w:rFonts w:hint="eastAsia"/>
      </w:rPr>
    </w:pPr>
  </w:p>
  <w:p w:rsidR="000A0CDB" w:rsidRDefault="000A0CDB" w14:paraId="18DB0A89" w14:textId="77777777">
    <w:pPr>
      <w:pStyle w:val="Header"/>
      <w:rPr>
        <w:rFonts w:hint="eastAsia"/>
      </w:rPr>
    </w:pPr>
  </w:p>
  <w:p w:rsidR="000A0CDB" w:rsidRDefault="000A0CDB" w14:paraId="262FEF01" w14:textId="77777777">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76EE44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5.5pt;height:52.5pt" o:bullet="t" type="#_x0000_t75">
        <v:imagedata o:title="green dot2" r:id="rId1"/>
      </v:shape>
    </w:pict>
  </w:numPicBullet>
  <w:abstractNum w:abstractNumId="0" w15:restartNumberingAfterBreak="0">
    <w:nsid w:val="01C76891"/>
    <w:multiLevelType w:val="hybridMultilevel"/>
    <w:tmpl w:val="C00C20C4"/>
    <w:lvl w:ilvl="0" w:tplc="8AE62E2A">
      <w:start w:val="1"/>
      <w:numFmt w:val="bullet"/>
      <w:lvlText w:val=""/>
      <w:lvlPicBulletId w:val="0"/>
      <w:lvlJc w:val="left"/>
      <w:pPr>
        <w:ind w:left="930" w:hanging="360"/>
      </w:pPr>
      <w:rPr>
        <w:rFonts w:hint="default" w:ascii="Symbol" w:hAnsi="Symbol"/>
        <w:sz w:val="24"/>
      </w:rPr>
    </w:lvl>
    <w:lvl w:ilvl="1" w:tplc="08090003" w:tentative="1">
      <w:start w:val="1"/>
      <w:numFmt w:val="bullet"/>
      <w:lvlText w:val="o"/>
      <w:lvlJc w:val="left"/>
      <w:pPr>
        <w:ind w:left="1650" w:hanging="360"/>
      </w:pPr>
      <w:rPr>
        <w:rFonts w:hint="default" w:ascii="Courier New" w:hAnsi="Courier New" w:cs="Courier New"/>
      </w:rPr>
    </w:lvl>
    <w:lvl w:ilvl="2" w:tplc="08090005" w:tentative="1">
      <w:start w:val="1"/>
      <w:numFmt w:val="bullet"/>
      <w:lvlText w:val=""/>
      <w:lvlJc w:val="left"/>
      <w:pPr>
        <w:ind w:left="2370" w:hanging="360"/>
      </w:pPr>
      <w:rPr>
        <w:rFonts w:hint="default" w:ascii="Wingdings" w:hAnsi="Wingdings"/>
      </w:rPr>
    </w:lvl>
    <w:lvl w:ilvl="3" w:tplc="08090001" w:tentative="1">
      <w:start w:val="1"/>
      <w:numFmt w:val="bullet"/>
      <w:lvlText w:val=""/>
      <w:lvlJc w:val="left"/>
      <w:pPr>
        <w:ind w:left="3090" w:hanging="360"/>
      </w:pPr>
      <w:rPr>
        <w:rFonts w:hint="default" w:ascii="Symbol" w:hAnsi="Symbol"/>
      </w:rPr>
    </w:lvl>
    <w:lvl w:ilvl="4" w:tplc="08090003" w:tentative="1">
      <w:start w:val="1"/>
      <w:numFmt w:val="bullet"/>
      <w:lvlText w:val="o"/>
      <w:lvlJc w:val="left"/>
      <w:pPr>
        <w:ind w:left="3810" w:hanging="360"/>
      </w:pPr>
      <w:rPr>
        <w:rFonts w:hint="default" w:ascii="Courier New" w:hAnsi="Courier New" w:cs="Courier New"/>
      </w:rPr>
    </w:lvl>
    <w:lvl w:ilvl="5" w:tplc="08090005" w:tentative="1">
      <w:start w:val="1"/>
      <w:numFmt w:val="bullet"/>
      <w:lvlText w:val=""/>
      <w:lvlJc w:val="left"/>
      <w:pPr>
        <w:ind w:left="4530" w:hanging="360"/>
      </w:pPr>
      <w:rPr>
        <w:rFonts w:hint="default" w:ascii="Wingdings" w:hAnsi="Wingdings"/>
      </w:rPr>
    </w:lvl>
    <w:lvl w:ilvl="6" w:tplc="08090001" w:tentative="1">
      <w:start w:val="1"/>
      <w:numFmt w:val="bullet"/>
      <w:lvlText w:val=""/>
      <w:lvlJc w:val="left"/>
      <w:pPr>
        <w:ind w:left="5250" w:hanging="360"/>
      </w:pPr>
      <w:rPr>
        <w:rFonts w:hint="default" w:ascii="Symbol" w:hAnsi="Symbol"/>
      </w:rPr>
    </w:lvl>
    <w:lvl w:ilvl="7" w:tplc="08090003" w:tentative="1">
      <w:start w:val="1"/>
      <w:numFmt w:val="bullet"/>
      <w:lvlText w:val="o"/>
      <w:lvlJc w:val="left"/>
      <w:pPr>
        <w:ind w:left="5970" w:hanging="360"/>
      </w:pPr>
      <w:rPr>
        <w:rFonts w:hint="default" w:ascii="Courier New" w:hAnsi="Courier New" w:cs="Courier New"/>
      </w:rPr>
    </w:lvl>
    <w:lvl w:ilvl="8" w:tplc="08090005" w:tentative="1">
      <w:start w:val="1"/>
      <w:numFmt w:val="bullet"/>
      <w:lvlText w:val=""/>
      <w:lvlJc w:val="left"/>
      <w:pPr>
        <w:ind w:left="6690" w:hanging="360"/>
      </w:pPr>
      <w:rPr>
        <w:rFonts w:hint="default" w:ascii="Wingdings" w:hAnsi="Wingdings"/>
      </w:rPr>
    </w:lvl>
  </w:abstractNum>
  <w:abstractNum w:abstractNumId="1" w15:restartNumberingAfterBreak="0">
    <w:nsid w:val="02CB62A6"/>
    <w:multiLevelType w:val="hybridMultilevel"/>
    <w:tmpl w:val="E574208A"/>
    <w:lvl w:ilvl="0" w:tplc="7988F058">
      <w:start w:val="1"/>
      <w:numFmt w:val="bullet"/>
      <w:lvlText w:val=""/>
      <w:lvlJc w:val="left"/>
      <w:pPr>
        <w:ind w:left="720" w:hanging="360"/>
      </w:pPr>
      <w:rPr>
        <w:rFonts w:hint="default" w:ascii="Symbol" w:hAnsi="Symbol"/>
        <w:color w:val="77CEC2"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5CE4"/>
    <w:multiLevelType w:val="hybridMultilevel"/>
    <w:tmpl w:val="BF28E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9A54DD"/>
    <w:multiLevelType w:val="hybridMultilevel"/>
    <w:tmpl w:val="40206BC4"/>
    <w:lvl w:ilvl="0" w:tplc="50E8602E">
      <w:start w:val="5"/>
      <w:numFmt w:val="decimal"/>
      <w:lvlText w:val="%1."/>
      <w:lvlJc w:val="left"/>
      <w:pPr>
        <w:ind w:left="927" w:hanging="360"/>
      </w:pPr>
      <w:rPr>
        <w:rFonts w:hint="default" w:asciiTheme="majorHAnsi" w:hAnsiTheme="majorHAnsi" w:cstheme="minorBidi"/>
        <w:color w:val="0C0E20" w:themeColor="accent1" w:themeShade="80"/>
        <w:sz w:val="4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E6D1DDE"/>
    <w:multiLevelType w:val="hybridMultilevel"/>
    <w:tmpl w:val="10CEF546"/>
    <w:lvl w:ilvl="0" w:tplc="35E88022">
      <w:start w:val="1"/>
      <w:numFmt w:val="bullet"/>
      <w:lvlText w:val=""/>
      <w:lvlJc w:val="left"/>
      <w:pPr>
        <w:ind w:left="360" w:hanging="360"/>
      </w:pPr>
      <w:rPr>
        <w:rFonts w:hint="default" w:ascii="Symbol" w:hAnsi="Symbol"/>
        <w:b/>
        <w:bCs/>
        <w:color w:val="77CEC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0E436FA"/>
    <w:multiLevelType w:val="hybridMultilevel"/>
    <w:tmpl w:val="81F0391A"/>
    <w:lvl w:ilvl="0" w:tplc="08090001">
      <w:start w:val="1"/>
      <w:numFmt w:val="bullet"/>
      <w:lvlText w:val=""/>
      <w:lvlJc w:val="left"/>
      <w:pPr>
        <w:ind w:left="930" w:hanging="360"/>
      </w:pPr>
      <w:rPr>
        <w:rFonts w:hint="default" w:ascii="Symbol" w:hAnsi="Symbol"/>
        <w:sz w:val="24"/>
      </w:rPr>
    </w:lvl>
    <w:lvl w:ilvl="1" w:tplc="08090003" w:tentative="1">
      <w:start w:val="1"/>
      <w:numFmt w:val="bullet"/>
      <w:lvlText w:val="o"/>
      <w:lvlJc w:val="left"/>
      <w:pPr>
        <w:ind w:left="1650" w:hanging="360"/>
      </w:pPr>
      <w:rPr>
        <w:rFonts w:hint="default" w:ascii="Courier New" w:hAnsi="Courier New" w:cs="Courier New"/>
      </w:rPr>
    </w:lvl>
    <w:lvl w:ilvl="2" w:tplc="08090005" w:tentative="1">
      <w:start w:val="1"/>
      <w:numFmt w:val="bullet"/>
      <w:lvlText w:val=""/>
      <w:lvlJc w:val="left"/>
      <w:pPr>
        <w:ind w:left="2370" w:hanging="360"/>
      </w:pPr>
      <w:rPr>
        <w:rFonts w:hint="default" w:ascii="Wingdings" w:hAnsi="Wingdings"/>
      </w:rPr>
    </w:lvl>
    <w:lvl w:ilvl="3" w:tplc="08090001" w:tentative="1">
      <w:start w:val="1"/>
      <w:numFmt w:val="bullet"/>
      <w:lvlText w:val=""/>
      <w:lvlJc w:val="left"/>
      <w:pPr>
        <w:ind w:left="3090" w:hanging="360"/>
      </w:pPr>
      <w:rPr>
        <w:rFonts w:hint="default" w:ascii="Symbol" w:hAnsi="Symbol"/>
      </w:rPr>
    </w:lvl>
    <w:lvl w:ilvl="4" w:tplc="08090003" w:tentative="1">
      <w:start w:val="1"/>
      <w:numFmt w:val="bullet"/>
      <w:lvlText w:val="o"/>
      <w:lvlJc w:val="left"/>
      <w:pPr>
        <w:ind w:left="3810" w:hanging="360"/>
      </w:pPr>
      <w:rPr>
        <w:rFonts w:hint="default" w:ascii="Courier New" w:hAnsi="Courier New" w:cs="Courier New"/>
      </w:rPr>
    </w:lvl>
    <w:lvl w:ilvl="5" w:tplc="08090005" w:tentative="1">
      <w:start w:val="1"/>
      <w:numFmt w:val="bullet"/>
      <w:lvlText w:val=""/>
      <w:lvlJc w:val="left"/>
      <w:pPr>
        <w:ind w:left="4530" w:hanging="360"/>
      </w:pPr>
      <w:rPr>
        <w:rFonts w:hint="default" w:ascii="Wingdings" w:hAnsi="Wingdings"/>
      </w:rPr>
    </w:lvl>
    <w:lvl w:ilvl="6" w:tplc="08090001" w:tentative="1">
      <w:start w:val="1"/>
      <w:numFmt w:val="bullet"/>
      <w:lvlText w:val=""/>
      <w:lvlJc w:val="left"/>
      <w:pPr>
        <w:ind w:left="5250" w:hanging="360"/>
      </w:pPr>
      <w:rPr>
        <w:rFonts w:hint="default" w:ascii="Symbol" w:hAnsi="Symbol"/>
      </w:rPr>
    </w:lvl>
    <w:lvl w:ilvl="7" w:tplc="08090003" w:tentative="1">
      <w:start w:val="1"/>
      <w:numFmt w:val="bullet"/>
      <w:lvlText w:val="o"/>
      <w:lvlJc w:val="left"/>
      <w:pPr>
        <w:ind w:left="5970" w:hanging="360"/>
      </w:pPr>
      <w:rPr>
        <w:rFonts w:hint="default" w:ascii="Courier New" w:hAnsi="Courier New" w:cs="Courier New"/>
      </w:rPr>
    </w:lvl>
    <w:lvl w:ilvl="8" w:tplc="08090005" w:tentative="1">
      <w:start w:val="1"/>
      <w:numFmt w:val="bullet"/>
      <w:lvlText w:val=""/>
      <w:lvlJc w:val="left"/>
      <w:pPr>
        <w:ind w:left="6690" w:hanging="360"/>
      </w:pPr>
      <w:rPr>
        <w:rFonts w:hint="default" w:ascii="Wingdings" w:hAnsi="Wingdings"/>
      </w:rPr>
    </w:lvl>
  </w:abstractNum>
  <w:abstractNum w:abstractNumId="6" w15:restartNumberingAfterBreak="0">
    <w:nsid w:val="1193680B"/>
    <w:multiLevelType w:val="hybridMultilevel"/>
    <w:tmpl w:val="7B82BE60"/>
    <w:lvl w:ilvl="0" w:tplc="EC7CD4B8">
      <w:start w:val="1"/>
      <w:numFmt w:val="bullet"/>
      <w:lvlText w:val=""/>
      <w:lvlJc w:val="left"/>
      <w:pPr>
        <w:ind w:left="930" w:hanging="360"/>
      </w:pPr>
      <w:rPr>
        <w:rFonts w:hint="default" w:ascii="Symbol" w:hAnsi="Symbol"/>
        <w:color w:val="181C41" w:themeColor="accent1"/>
        <w:sz w:val="24"/>
      </w:rPr>
    </w:lvl>
    <w:lvl w:ilvl="1" w:tplc="08090003" w:tentative="1">
      <w:start w:val="1"/>
      <w:numFmt w:val="bullet"/>
      <w:lvlText w:val="o"/>
      <w:lvlJc w:val="left"/>
      <w:pPr>
        <w:ind w:left="1650" w:hanging="360"/>
      </w:pPr>
      <w:rPr>
        <w:rFonts w:hint="default" w:ascii="Courier New" w:hAnsi="Courier New" w:cs="Courier New"/>
      </w:rPr>
    </w:lvl>
    <w:lvl w:ilvl="2" w:tplc="08090005" w:tentative="1">
      <w:start w:val="1"/>
      <w:numFmt w:val="bullet"/>
      <w:lvlText w:val=""/>
      <w:lvlJc w:val="left"/>
      <w:pPr>
        <w:ind w:left="2370" w:hanging="360"/>
      </w:pPr>
      <w:rPr>
        <w:rFonts w:hint="default" w:ascii="Wingdings" w:hAnsi="Wingdings"/>
      </w:rPr>
    </w:lvl>
    <w:lvl w:ilvl="3" w:tplc="08090001" w:tentative="1">
      <w:start w:val="1"/>
      <w:numFmt w:val="bullet"/>
      <w:lvlText w:val=""/>
      <w:lvlJc w:val="left"/>
      <w:pPr>
        <w:ind w:left="3090" w:hanging="360"/>
      </w:pPr>
      <w:rPr>
        <w:rFonts w:hint="default" w:ascii="Symbol" w:hAnsi="Symbol"/>
      </w:rPr>
    </w:lvl>
    <w:lvl w:ilvl="4" w:tplc="08090003" w:tentative="1">
      <w:start w:val="1"/>
      <w:numFmt w:val="bullet"/>
      <w:lvlText w:val="o"/>
      <w:lvlJc w:val="left"/>
      <w:pPr>
        <w:ind w:left="3810" w:hanging="360"/>
      </w:pPr>
      <w:rPr>
        <w:rFonts w:hint="default" w:ascii="Courier New" w:hAnsi="Courier New" w:cs="Courier New"/>
      </w:rPr>
    </w:lvl>
    <w:lvl w:ilvl="5" w:tplc="08090005" w:tentative="1">
      <w:start w:val="1"/>
      <w:numFmt w:val="bullet"/>
      <w:lvlText w:val=""/>
      <w:lvlJc w:val="left"/>
      <w:pPr>
        <w:ind w:left="4530" w:hanging="360"/>
      </w:pPr>
      <w:rPr>
        <w:rFonts w:hint="default" w:ascii="Wingdings" w:hAnsi="Wingdings"/>
      </w:rPr>
    </w:lvl>
    <w:lvl w:ilvl="6" w:tplc="08090001" w:tentative="1">
      <w:start w:val="1"/>
      <w:numFmt w:val="bullet"/>
      <w:lvlText w:val=""/>
      <w:lvlJc w:val="left"/>
      <w:pPr>
        <w:ind w:left="5250" w:hanging="360"/>
      </w:pPr>
      <w:rPr>
        <w:rFonts w:hint="default" w:ascii="Symbol" w:hAnsi="Symbol"/>
      </w:rPr>
    </w:lvl>
    <w:lvl w:ilvl="7" w:tplc="08090003" w:tentative="1">
      <w:start w:val="1"/>
      <w:numFmt w:val="bullet"/>
      <w:lvlText w:val="o"/>
      <w:lvlJc w:val="left"/>
      <w:pPr>
        <w:ind w:left="5970" w:hanging="360"/>
      </w:pPr>
      <w:rPr>
        <w:rFonts w:hint="default" w:ascii="Courier New" w:hAnsi="Courier New" w:cs="Courier New"/>
      </w:rPr>
    </w:lvl>
    <w:lvl w:ilvl="8" w:tplc="08090005" w:tentative="1">
      <w:start w:val="1"/>
      <w:numFmt w:val="bullet"/>
      <w:lvlText w:val=""/>
      <w:lvlJc w:val="left"/>
      <w:pPr>
        <w:ind w:left="6690" w:hanging="360"/>
      </w:pPr>
      <w:rPr>
        <w:rFonts w:hint="default" w:ascii="Wingdings" w:hAnsi="Wingdings"/>
      </w:rPr>
    </w:lvl>
  </w:abstractNum>
  <w:abstractNum w:abstractNumId="7" w15:restartNumberingAfterBreak="0">
    <w:nsid w:val="14525431"/>
    <w:multiLevelType w:val="hybridMultilevel"/>
    <w:tmpl w:val="B3A41224"/>
    <w:lvl w:ilvl="0" w:tplc="38D4ADB8">
      <w:start w:val="1"/>
      <w:numFmt w:val="bullet"/>
      <w:pStyle w:val="ListParagraph"/>
      <w:lvlText w:val=""/>
      <w:lvlJc w:val="left"/>
      <w:pPr>
        <w:ind w:left="720" w:hanging="360"/>
      </w:pPr>
      <w:rPr>
        <w:rFonts w:hint="default" w:ascii="Symbol" w:hAnsi="Symbol"/>
        <w:b/>
        <w:bCs/>
        <w:color w:val="181C41"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3A15BE"/>
    <w:multiLevelType w:val="hybridMultilevel"/>
    <w:tmpl w:val="B1243FAC"/>
    <w:lvl w:ilvl="0" w:tplc="7988F058">
      <w:start w:val="1"/>
      <w:numFmt w:val="bullet"/>
      <w:lvlText w:val=""/>
      <w:lvlJc w:val="left"/>
      <w:pPr>
        <w:ind w:left="720" w:hanging="360"/>
      </w:pPr>
      <w:rPr>
        <w:rFonts w:hint="default" w:ascii="Symbol" w:hAnsi="Symbol"/>
        <w:color w:val="77CEC2"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FE54FC"/>
    <w:multiLevelType w:val="hybridMultilevel"/>
    <w:tmpl w:val="4E6E2F7E"/>
    <w:lvl w:ilvl="0" w:tplc="5218DC7E">
      <w:start w:val="1"/>
      <w:numFmt w:val="bullet"/>
      <w:lvlText w:val=""/>
      <w:lvlJc w:val="left"/>
      <w:pPr>
        <w:ind w:left="360" w:hanging="360"/>
      </w:pPr>
      <w:rPr>
        <w:rFonts w:hint="default" w:ascii="Symbol" w:hAnsi="Symbol"/>
        <w:color w:val="CDA23A" w:themeColor="accent3"/>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8552A72"/>
    <w:multiLevelType w:val="multilevel"/>
    <w:tmpl w:val="2D22EE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B63F6A"/>
    <w:multiLevelType w:val="hybridMultilevel"/>
    <w:tmpl w:val="FDE4C242"/>
    <w:lvl w:ilvl="0" w:tplc="7988F058">
      <w:start w:val="1"/>
      <w:numFmt w:val="bullet"/>
      <w:lvlText w:val=""/>
      <w:lvlJc w:val="left"/>
      <w:pPr>
        <w:ind w:left="720" w:hanging="360"/>
      </w:pPr>
      <w:rPr>
        <w:rFonts w:hint="default" w:ascii="Symbol" w:hAnsi="Symbol"/>
        <w:color w:val="77CEC2"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7120F6"/>
    <w:multiLevelType w:val="hybridMultilevel"/>
    <w:tmpl w:val="0354F752"/>
    <w:lvl w:ilvl="0" w:tplc="A3EE56B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261A1"/>
    <w:multiLevelType w:val="hybridMultilevel"/>
    <w:tmpl w:val="5D805B8A"/>
    <w:lvl w:ilvl="0" w:tplc="8AE62E2A">
      <w:start w:val="1"/>
      <w:numFmt w:val="bullet"/>
      <w:lvlText w:val=""/>
      <w:lvlPicBulletId w:val="0"/>
      <w:lvlJc w:val="left"/>
      <w:pPr>
        <w:ind w:left="720" w:hanging="360"/>
      </w:pPr>
      <w:rPr>
        <w:rFonts w:hint="default" w:ascii="Symbol" w:hAnsi="Symbo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0AF0B40"/>
    <w:multiLevelType w:val="hybridMultilevel"/>
    <w:tmpl w:val="C7A24D30"/>
    <w:lvl w:ilvl="0" w:tplc="7988F058">
      <w:start w:val="1"/>
      <w:numFmt w:val="bullet"/>
      <w:lvlText w:val=""/>
      <w:lvlJc w:val="left"/>
      <w:pPr>
        <w:ind w:left="720" w:hanging="360"/>
      </w:pPr>
      <w:rPr>
        <w:rFonts w:hint="default" w:ascii="Symbol" w:hAnsi="Symbol"/>
        <w:color w:val="77CEC2"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D8412D"/>
    <w:multiLevelType w:val="hybridMultilevel"/>
    <w:tmpl w:val="5378A33A"/>
    <w:lvl w:ilvl="0" w:tplc="3E9C6CAE">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3634ED"/>
    <w:multiLevelType w:val="hybridMultilevel"/>
    <w:tmpl w:val="B0705F7E"/>
    <w:lvl w:ilvl="0" w:tplc="BA387544">
      <w:start w:val="1"/>
      <w:numFmt w:val="lowerLetter"/>
      <w:lvlText w:val="%1)"/>
      <w:lvlJc w:val="left"/>
      <w:pPr>
        <w:ind w:left="720" w:hanging="360"/>
      </w:pPr>
      <w:rPr>
        <w:b/>
        <w:color w:val="77CEC2" w:themeColor="accent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502E3D"/>
    <w:multiLevelType w:val="hybridMultilevel"/>
    <w:tmpl w:val="13E466D2"/>
    <w:lvl w:ilvl="0" w:tplc="8AE62E2A">
      <w:start w:val="1"/>
      <w:numFmt w:val="bullet"/>
      <w:lvlText w:val=""/>
      <w:lvlPicBulletId w:val="0"/>
      <w:lvlJc w:val="left"/>
      <w:pPr>
        <w:ind w:left="1440" w:hanging="360"/>
      </w:pPr>
      <w:rPr>
        <w:rFonts w:hint="default" w:ascii="Symbol" w:hAnsi="Symbol"/>
        <w:sz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319679D3"/>
    <w:multiLevelType w:val="hybridMultilevel"/>
    <w:tmpl w:val="E396B0B4"/>
    <w:lvl w:ilvl="0" w:tplc="EC7CD4B8">
      <w:start w:val="1"/>
      <w:numFmt w:val="bullet"/>
      <w:lvlText w:val=""/>
      <w:lvlJc w:val="left"/>
      <w:pPr>
        <w:ind w:left="720" w:hanging="360"/>
      </w:pPr>
      <w:rPr>
        <w:rFonts w:hint="default" w:ascii="Symbol" w:hAnsi="Symbol"/>
        <w:color w:val="181C41" w:themeColor="accent1"/>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C00CF9"/>
    <w:multiLevelType w:val="hybridMultilevel"/>
    <w:tmpl w:val="6DD60DD2"/>
    <w:lvl w:ilvl="0" w:tplc="3B0ED406">
      <w:start w:val="6"/>
      <w:numFmt w:val="decimal"/>
      <w:lvlText w:val="%1."/>
      <w:lvlJc w:val="left"/>
      <w:pPr>
        <w:ind w:left="573" w:hanging="360"/>
      </w:pPr>
      <w:rPr>
        <w:rFonts w:hint="default" w:asciiTheme="majorHAnsi" w:hAnsiTheme="majorHAnsi" w:cstheme="minorBidi"/>
        <w:color w:val="0C0E20" w:themeColor="accent1" w:themeShade="80"/>
        <w:sz w:val="44"/>
      </w:rPr>
    </w:lvl>
    <w:lvl w:ilvl="1" w:tplc="08090019" w:tentative="1">
      <w:start w:val="1"/>
      <w:numFmt w:val="lowerLetter"/>
      <w:lvlText w:val="%2."/>
      <w:lvlJc w:val="left"/>
      <w:pPr>
        <w:ind w:left="1293" w:hanging="360"/>
      </w:pPr>
    </w:lvl>
    <w:lvl w:ilvl="2" w:tplc="0809001B" w:tentative="1">
      <w:start w:val="1"/>
      <w:numFmt w:val="lowerRoman"/>
      <w:lvlText w:val="%3."/>
      <w:lvlJc w:val="right"/>
      <w:pPr>
        <w:ind w:left="2013" w:hanging="180"/>
      </w:pPr>
    </w:lvl>
    <w:lvl w:ilvl="3" w:tplc="0809000F" w:tentative="1">
      <w:start w:val="1"/>
      <w:numFmt w:val="decimal"/>
      <w:lvlText w:val="%4."/>
      <w:lvlJc w:val="left"/>
      <w:pPr>
        <w:ind w:left="2733" w:hanging="360"/>
      </w:pPr>
    </w:lvl>
    <w:lvl w:ilvl="4" w:tplc="08090019" w:tentative="1">
      <w:start w:val="1"/>
      <w:numFmt w:val="lowerLetter"/>
      <w:lvlText w:val="%5."/>
      <w:lvlJc w:val="left"/>
      <w:pPr>
        <w:ind w:left="3453" w:hanging="360"/>
      </w:pPr>
    </w:lvl>
    <w:lvl w:ilvl="5" w:tplc="0809001B" w:tentative="1">
      <w:start w:val="1"/>
      <w:numFmt w:val="lowerRoman"/>
      <w:lvlText w:val="%6."/>
      <w:lvlJc w:val="right"/>
      <w:pPr>
        <w:ind w:left="4173" w:hanging="180"/>
      </w:pPr>
    </w:lvl>
    <w:lvl w:ilvl="6" w:tplc="0809000F" w:tentative="1">
      <w:start w:val="1"/>
      <w:numFmt w:val="decimal"/>
      <w:lvlText w:val="%7."/>
      <w:lvlJc w:val="left"/>
      <w:pPr>
        <w:ind w:left="4893" w:hanging="360"/>
      </w:pPr>
    </w:lvl>
    <w:lvl w:ilvl="7" w:tplc="08090019" w:tentative="1">
      <w:start w:val="1"/>
      <w:numFmt w:val="lowerLetter"/>
      <w:lvlText w:val="%8."/>
      <w:lvlJc w:val="left"/>
      <w:pPr>
        <w:ind w:left="5613" w:hanging="360"/>
      </w:pPr>
    </w:lvl>
    <w:lvl w:ilvl="8" w:tplc="0809001B" w:tentative="1">
      <w:start w:val="1"/>
      <w:numFmt w:val="lowerRoman"/>
      <w:lvlText w:val="%9."/>
      <w:lvlJc w:val="right"/>
      <w:pPr>
        <w:ind w:left="6333" w:hanging="180"/>
      </w:pPr>
    </w:lvl>
  </w:abstractNum>
  <w:abstractNum w:abstractNumId="20" w15:restartNumberingAfterBreak="0">
    <w:nsid w:val="356F33B2"/>
    <w:multiLevelType w:val="hybridMultilevel"/>
    <w:tmpl w:val="0B52A81E"/>
    <w:lvl w:ilvl="0" w:tplc="349EE1F0">
      <w:start w:val="1"/>
      <w:numFmt w:val="bullet"/>
      <w:lvlText w:val=""/>
      <w:lvlJc w:val="left"/>
      <w:pPr>
        <w:ind w:left="360" w:hanging="360"/>
      </w:pPr>
      <w:rPr>
        <w:rFonts w:hint="default" w:ascii="Symbol" w:hAnsi="Symbol"/>
        <w:color w:val="CDA23A" w:themeColor="accent3"/>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7AD33B4"/>
    <w:multiLevelType w:val="multilevel"/>
    <w:tmpl w:val="903AA1F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88A564D"/>
    <w:multiLevelType w:val="hybridMultilevel"/>
    <w:tmpl w:val="F3E409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B7481"/>
    <w:multiLevelType w:val="hybridMultilevel"/>
    <w:tmpl w:val="8E245F50"/>
    <w:lvl w:ilvl="0" w:tplc="E3E69604">
      <w:start w:val="1"/>
      <w:numFmt w:val="bullet"/>
      <w:lvlText w:val=""/>
      <w:lvlJc w:val="left"/>
      <w:pPr>
        <w:ind w:left="930" w:hanging="360"/>
      </w:pPr>
      <w:rPr>
        <w:rFonts w:hint="default" w:ascii="Symbol" w:hAnsi="Symbol"/>
        <w:sz w:val="24"/>
      </w:rPr>
    </w:lvl>
    <w:lvl w:ilvl="1" w:tplc="08090003" w:tentative="1">
      <w:start w:val="1"/>
      <w:numFmt w:val="bullet"/>
      <w:lvlText w:val="o"/>
      <w:lvlJc w:val="left"/>
      <w:pPr>
        <w:ind w:left="1650" w:hanging="360"/>
      </w:pPr>
      <w:rPr>
        <w:rFonts w:hint="default" w:ascii="Courier New" w:hAnsi="Courier New" w:cs="Courier New"/>
      </w:rPr>
    </w:lvl>
    <w:lvl w:ilvl="2" w:tplc="08090005" w:tentative="1">
      <w:start w:val="1"/>
      <w:numFmt w:val="bullet"/>
      <w:lvlText w:val=""/>
      <w:lvlJc w:val="left"/>
      <w:pPr>
        <w:ind w:left="2370" w:hanging="360"/>
      </w:pPr>
      <w:rPr>
        <w:rFonts w:hint="default" w:ascii="Wingdings" w:hAnsi="Wingdings"/>
      </w:rPr>
    </w:lvl>
    <w:lvl w:ilvl="3" w:tplc="08090001" w:tentative="1">
      <w:start w:val="1"/>
      <w:numFmt w:val="bullet"/>
      <w:lvlText w:val=""/>
      <w:lvlJc w:val="left"/>
      <w:pPr>
        <w:ind w:left="3090" w:hanging="360"/>
      </w:pPr>
      <w:rPr>
        <w:rFonts w:hint="default" w:ascii="Symbol" w:hAnsi="Symbol"/>
      </w:rPr>
    </w:lvl>
    <w:lvl w:ilvl="4" w:tplc="08090003" w:tentative="1">
      <w:start w:val="1"/>
      <w:numFmt w:val="bullet"/>
      <w:lvlText w:val="o"/>
      <w:lvlJc w:val="left"/>
      <w:pPr>
        <w:ind w:left="3810" w:hanging="360"/>
      </w:pPr>
      <w:rPr>
        <w:rFonts w:hint="default" w:ascii="Courier New" w:hAnsi="Courier New" w:cs="Courier New"/>
      </w:rPr>
    </w:lvl>
    <w:lvl w:ilvl="5" w:tplc="08090005" w:tentative="1">
      <w:start w:val="1"/>
      <w:numFmt w:val="bullet"/>
      <w:lvlText w:val=""/>
      <w:lvlJc w:val="left"/>
      <w:pPr>
        <w:ind w:left="4530" w:hanging="360"/>
      </w:pPr>
      <w:rPr>
        <w:rFonts w:hint="default" w:ascii="Wingdings" w:hAnsi="Wingdings"/>
      </w:rPr>
    </w:lvl>
    <w:lvl w:ilvl="6" w:tplc="08090001" w:tentative="1">
      <w:start w:val="1"/>
      <w:numFmt w:val="bullet"/>
      <w:lvlText w:val=""/>
      <w:lvlJc w:val="left"/>
      <w:pPr>
        <w:ind w:left="5250" w:hanging="360"/>
      </w:pPr>
      <w:rPr>
        <w:rFonts w:hint="default" w:ascii="Symbol" w:hAnsi="Symbol"/>
      </w:rPr>
    </w:lvl>
    <w:lvl w:ilvl="7" w:tplc="08090003" w:tentative="1">
      <w:start w:val="1"/>
      <w:numFmt w:val="bullet"/>
      <w:lvlText w:val="o"/>
      <w:lvlJc w:val="left"/>
      <w:pPr>
        <w:ind w:left="5970" w:hanging="360"/>
      </w:pPr>
      <w:rPr>
        <w:rFonts w:hint="default" w:ascii="Courier New" w:hAnsi="Courier New" w:cs="Courier New"/>
      </w:rPr>
    </w:lvl>
    <w:lvl w:ilvl="8" w:tplc="08090005" w:tentative="1">
      <w:start w:val="1"/>
      <w:numFmt w:val="bullet"/>
      <w:lvlText w:val=""/>
      <w:lvlJc w:val="left"/>
      <w:pPr>
        <w:ind w:left="6690" w:hanging="360"/>
      </w:pPr>
      <w:rPr>
        <w:rFonts w:hint="default" w:ascii="Wingdings" w:hAnsi="Wingdings"/>
      </w:rPr>
    </w:lvl>
  </w:abstractNum>
  <w:abstractNum w:abstractNumId="24" w15:restartNumberingAfterBreak="0">
    <w:nsid w:val="41674063"/>
    <w:multiLevelType w:val="hybridMultilevel"/>
    <w:tmpl w:val="B50C1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E530F9"/>
    <w:multiLevelType w:val="hybridMultilevel"/>
    <w:tmpl w:val="9A5C2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7B075AF"/>
    <w:multiLevelType w:val="hybridMultilevel"/>
    <w:tmpl w:val="FBBA9990"/>
    <w:lvl w:ilvl="0" w:tplc="7988F058">
      <w:start w:val="1"/>
      <w:numFmt w:val="bullet"/>
      <w:lvlText w:val=""/>
      <w:lvlJc w:val="left"/>
      <w:pPr>
        <w:ind w:left="720" w:hanging="360"/>
      </w:pPr>
      <w:rPr>
        <w:rFonts w:hint="default" w:ascii="Symbol" w:hAnsi="Symbol"/>
        <w:color w:val="77CEC2"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222B8E"/>
    <w:multiLevelType w:val="hybridMultilevel"/>
    <w:tmpl w:val="56D481AA"/>
    <w:lvl w:ilvl="0" w:tplc="EC7CD4B8">
      <w:start w:val="1"/>
      <w:numFmt w:val="bullet"/>
      <w:lvlText w:val=""/>
      <w:lvlJc w:val="left"/>
      <w:pPr>
        <w:ind w:left="720" w:hanging="360"/>
      </w:pPr>
      <w:rPr>
        <w:rFonts w:hint="default" w:ascii="Symbol" w:hAnsi="Symbol"/>
        <w:color w:val="181C41" w:themeColor="accent1"/>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2F5F20"/>
    <w:multiLevelType w:val="multilevel"/>
    <w:tmpl w:val="2758C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81C03"/>
    <w:multiLevelType w:val="multilevel"/>
    <w:tmpl w:val="CA6297B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2844DC2"/>
    <w:multiLevelType w:val="multilevel"/>
    <w:tmpl w:val="B246CF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083A4A"/>
    <w:multiLevelType w:val="hybridMultilevel"/>
    <w:tmpl w:val="676864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8E45F02"/>
    <w:multiLevelType w:val="multilevel"/>
    <w:tmpl w:val="529ECA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F2B55"/>
    <w:multiLevelType w:val="hybridMultilevel"/>
    <w:tmpl w:val="95B27BD0"/>
    <w:lvl w:ilvl="0" w:tplc="5DF87DF2">
      <w:start w:val="1"/>
      <w:numFmt w:val="bullet"/>
      <w:lvlText w:val=""/>
      <w:lvlJc w:val="left"/>
      <w:pPr>
        <w:ind w:left="360" w:hanging="360"/>
      </w:pPr>
      <w:rPr>
        <w:rFonts w:hint="default" w:ascii="Symbol" w:hAnsi="Symbol"/>
        <w:color w:val="CDA23A" w:themeColor="accent3"/>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5B87158D"/>
    <w:multiLevelType w:val="hybridMultilevel"/>
    <w:tmpl w:val="CB9219E0"/>
    <w:lvl w:ilvl="0" w:tplc="8AE62E2A">
      <w:start w:val="1"/>
      <w:numFmt w:val="bullet"/>
      <w:lvlText w:val=""/>
      <w:lvlPicBulletId w:val="0"/>
      <w:lvlJc w:val="left"/>
      <w:pPr>
        <w:ind w:left="1287" w:hanging="360"/>
      </w:pPr>
      <w:rPr>
        <w:rFonts w:hint="default" w:ascii="Symbol" w:hAnsi="Symbol"/>
        <w:sz w:val="24"/>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5" w15:restartNumberingAfterBreak="0">
    <w:nsid w:val="5E1518A5"/>
    <w:multiLevelType w:val="hybridMultilevel"/>
    <w:tmpl w:val="29782E5A"/>
    <w:lvl w:ilvl="0" w:tplc="8AE62E2A">
      <w:start w:val="1"/>
      <w:numFmt w:val="bullet"/>
      <w:lvlText w:val=""/>
      <w:lvlPicBulletId w:val="0"/>
      <w:lvlJc w:val="left"/>
      <w:pPr>
        <w:ind w:left="933" w:hanging="360"/>
      </w:pPr>
      <w:rPr>
        <w:rFonts w:hint="default" w:ascii="Symbol" w:hAnsi="Symbol"/>
        <w:sz w:val="24"/>
      </w:rPr>
    </w:lvl>
    <w:lvl w:ilvl="1" w:tplc="08090003" w:tentative="1">
      <w:start w:val="1"/>
      <w:numFmt w:val="bullet"/>
      <w:lvlText w:val="o"/>
      <w:lvlJc w:val="left"/>
      <w:pPr>
        <w:ind w:left="1653" w:hanging="360"/>
      </w:pPr>
      <w:rPr>
        <w:rFonts w:hint="default" w:ascii="Courier New" w:hAnsi="Courier New" w:cs="Courier New"/>
      </w:rPr>
    </w:lvl>
    <w:lvl w:ilvl="2" w:tplc="08090005" w:tentative="1">
      <w:start w:val="1"/>
      <w:numFmt w:val="bullet"/>
      <w:lvlText w:val=""/>
      <w:lvlJc w:val="left"/>
      <w:pPr>
        <w:ind w:left="2373" w:hanging="360"/>
      </w:pPr>
      <w:rPr>
        <w:rFonts w:hint="default" w:ascii="Wingdings" w:hAnsi="Wingdings"/>
      </w:rPr>
    </w:lvl>
    <w:lvl w:ilvl="3" w:tplc="08090001" w:tentative="1">
      <w:start w:val="1"/>
      <w:numFmt w:val="bullet"/>
      <w:lvlText w:val=""/>
      <w:lvlJc w:val="left"/>
      <w:pPr>
        <w:ind w:left="3093" w:hanging="360"/>
      </w:pPr>
      <w:rPr>
        <w:rFonts w:hint="default" w:ascii="Symbol" w:hAnsi="Symbol"/>
      </w:rPr>
    </w:lvl>
    <w:lvl w:ilvl="4" w:tplc="08090003" w:tentative="1">
      <w:start w:val="1"/>
      <w:numFmt w:val="bullet"/>
      <w:lvlText w:val="o"/>
      <w:lvlJc w:val="left"/>
      <w:pPr>
        <w:ind w:left="3813" w:hanging="360"/>
      </w:pPr>
      <w:rPr>
        <w:rFonts w:hint="default" w:ascii="Courier New" w:hAnsi="Courier New" w:cs="Courier New"/>
      </w:rPr>
    </w:lvl>
    <w:lvl w:ilvl="5" w:tplc="08090005" w:tentative="1">
      <w:start w:val="1"/>
      <w:numFmt w:val="bullet"/>
      <w:lvlText w:val=""/>
      <w:lvlJc w:val="left"/>
      <w:pPr>
        <w:ind w:left="4533" w:hanging="360"/>
      </w:pPr>
      <w:rPr>
        <w:rFonts w:hint="default" w:ascii="Wingdings" w:hAnsi="Wingdings"/>
      </w:rPr>
    </w:lvl>
    <w:lvl w:ilvl="6" w:tplc="08090001" w:tentative="1">
      <w:start w:val="1"/>
      <w:numFmt w:val="bullet"/>
      <w:lvlText w:val=""/>
      <w:lvlJc w:val="left"/>
      <w:pPr>
        <w:ind w:left="5253" w:hanging="360"/>
      </w:pPr>
      <w:rPr>
        <w:rFonts w:hint="default" w:ascii="Symbol" w:hAnsi="Symbol"/>
      </w:rPr>
    </w:lvl>
    <w:lvl w:ilvl="7" w:tplc="08090003" w:tentative="1">
      <w:start w:val="1"/>
      <w:numFmt w:val="bullet"/>
      <w:lvlText w:val="o"/>
      <w:lvlJc w:val="left"/>
      <w:pPr>
        <w:ind w:left="5973" w:hanging="360"/>
      </w:pPr>
      <w:rPr>
        <w:rFonts w:hint="default" w:ascii="Courier New" w:hAnsi="Courier New" w:cs="Courier New"/>
      </w:rPr>
    </w:lvl>
    <w:lvl w:ilvl="8" w:tplc="08090005" w:tentative="1">
      <w:start w:val="1"/>
      <w:numFmt w:val="bullet"/>
      <w:lvlText w:val=""/>
      <w:lvlJc w:val="left"/>
      <w:pPr>
        <w:ind w:left="6693" w:hanging="360"/>
      </w:pPr>
      <w:rPr>
        <w:rFonts w:hint="default" w:ascii="Wingdings" w:hAnsi="Wingdings"/>
      </w:rPr>
    </w:lvl>
  </w:abstractNum>
  <w:abstractNum w:abstractNumId="36" w15:restartNumberingAfterBreak="0">
    <w:nsid w:val="602B2845"/>
    <w:multiLevelType w:val="hybridMultilevel"/>
    <w:tmpl w:val="8E4C7A94"/>
    <w:lvl w:ilvl="0" w:tplc="0D1AD952">
      <w:start w:val="1"/>
      <w:numFmt w:val="bullet"/>
      <w:lvlText w:val=""/>
      <w:lvlJc w:val="left"/>
      <w:pPr>
        <w:ind w:left="360" w:hanging="360"/>
      </w:pPr>
      <w:rPr>
        <w:rFonts w:hint="default" w:ascii="Symbol" w:hAnsi="Symbol"/>
        <w:color w:val="CDA23A" w:themeColor="accent3"/>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0520076"/>
    <w:multiLevelType w:val="multilevel"/>
    <w:tmpl w:val="0CC8918A"/>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491658B"/>
    <w:multiLevelType w:val="multilevel"/>
    <w:tmpl w:val="A530B4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23F78"/>
    <w:multiLevelType w:val="hybridMultilevel"/>
    <w:tmpl w:val="228E03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6B556DE3"/>
    <w:multiLevelType w:val="hybridMultilevel"/>
    <w:tmpl w:val="DA48BF9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6B6838E1"/>
    <w:multiLevelType w:val="hybridMultilevel"/>
    <w:tmpl w:val="B71A0C52"/>
    <w:lvl w:ilvl="0" w:tplc="7988F058">
      <w:start w:val="1"/>
      <w:numFmt w:val="bullet"/>
      <w:lvlText w:val=""/>
      <w:lvlJc w:val="left"/>
      <w:pPr>
        <w:ind w:left="720" w:hanging="360"/>
      </w:pPr>
      <w:rPr>
        <w:rFonts w:hint="default" w:ascii="Symbol" w:hAnsi="Symbol"/>
        <w:color w:val="77CEC2"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B8B0AD9"/>
    <w:multiLevelType w:val="hybridMultilevel"/>
    <w:tmpl w:val="B7B4F796"/>
    <w:lvl w:ilvl="0" w:tplc="BA387544">
      <w:start w:val="1"/>
      <w:numFmt w:val="lowerLetter"/>
      <w:lvlText w:val="%1)"/>
      <w:lvlJc w:val="left"/>
      <w:pPr>
        <w:ind w:left="720" w:hanging="360"/>
      </w:pPr>
      <w:rPr>
        <w:b/>
        <w:color w:val="77CEC2"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DC52D9"/>
    <w:multiLevelType w:val="hybridMultilevel"/>
    <w:tmpl w:val="308E0DF0"/>
    <w:lvl w:ilvl="0" w:tplc="EC7CD4B8">
      <w:start w:val="1"/>
      <w:numFmt w:val="bullet"/>
      <w:lvlText w:val=""/>
      <w:lvlJc w:val="left"/>
      <w:pPr>
        <w:ind w:left="720" w:hanging="360"/>
      </w:pPr>
      <w:rPr>
        <w:rFonts w:hint="default" w:ascii="Symbol" w:hAnsi="Symbol"/>
        <w:color w:val="181C41" w:themeColor="accent1"/>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69E5B3C"/>
    <w:multiLevelType w:val="hybridMultilevel"/>
    <w:tmpl w:val="FD24D60C"/>
    <w:lvl w:ilvl="0" w:tplc="336298A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647F84"/>
    <w:multiLevelType w:val="hybridMultilevel"/>
    <w:tmpl w:val="9BB4D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2967560">
    <w:abstractNumId w:val="37"/>
  </w:num>
  <w:num w:numId="2" w16cid:durableId="1655986617">
    <w:abstractNumId w:val="0"/>
  </w:num>
  <w:num w:numId="3" w16cid:durableId="1719862590">
    <w:abstractNumId w:val="15"/>
  </w:num>
  <w:num w:numId="4" w16cid:durableId="1013848237">
    <w:abstractNumId w:val="35"/>
  </w:num>
  <w:num w:numId="5" w16cid:durableId="1278635643">
    <w:abstractNumId w:val="3"/>
  </w:num>
  <w:num w:numId="6" w16cid:durableId="1711764130">
    <w:abstractNumId w:val="10"/>
  </w:num>
  <w:num w:numId="7" w16cid:durableId="675423577">
    <w:abstractNumId w:val="21"/>
  </w:num>
  <w:num w:numId="8" w16cid:durableId="1741251462">
    <w:abstractNumId w:val="28"/>
  </w:num>
  <w:num w:numId="9" w16cid:durableId="1989359011">
    <w:abstractNumId w:val="19"/>
  </w:num>
  <w:num w:numId="10" w16cid:durableId="1284456895">
    <w:abstractNumId w:val="32"/>
  </w:num>
  <w:num w:numId="11" w16cid:durableId="1004939165">
    <w:abstractNumId w:val="30"/>
  </w:num>
  <w:num w:numId="12" w16cid:durableId="1716391988">
    <w:abstractNumId w:val="38"/>
  </w:num>
  <w:num w:numId="13" w16cid:durableId="2134595220">
    <w:abstractNumId w:val="29"/>
  </w:num>
  <w:num w:numId="14" w16cid:durableId="554974000">
    <w:abstractNumId w:val="34"/>
  </w:num>
  <w:num w:numId="15" w16cid:durableId="608583670">
    <w:abstractNumId w:val="17"/>
  </w:num>
  <w:num w:numId="16" w16cid:durableId="1133911219">
    <w:abstractNumId w:val="13"/>
  </w:num>
  <w:num w:numId="17" w16cid:durableId="1479417646">
    <w:abstractNumId w:val="2"/>
  </w:num>
  <w:num w:numId="18" w16cid:durableId="2028212872">
    <w:abstractNumId w:val="5"/>
  </w:num>
  <w:num w:numId="19" w16cid:durableId="1431200862">
    <w:abstractNumId w:val="23"/>
  </w:num>
  <w:num w:numId="20" w16cid:durableId="423108567">
    <w:abstractNumId w:val="6"/>
  </w:num>
  <w:num w:numId="21" w16cid:durableId="759526290">
    <w:abstractNumId w:val="24"/>
  </w:num>
  <w:num w:numId="22" w16cid:durableId="1510213717">
    <w:abstractNumId w:val="43"/>
  </w:num>
  <w:num w:numId="23" w16cid:durableId="2122800447">
    <w:abstractNumId w:val="18"/>
  </w:num>
  <w:num w:numId="24" w16cid:durableId="1486358943">
    <w:abstractNumId w:val="27"/>
  </w:num>
  <w:num w:numId="25" w16cid:durableId="778988951">
    <w:abstractNumId w:val="12"/>
  </w:num>
  <w:num w:numId="26" w16cid:durableId="997614389">
    <w:abstractNumId w:val="31"/>
  </w:num>
  <w:num w:numId="27" w16cid:durableId="1859195742">
    <w:abstractNumId w:val="25"/>
  </w:num>
  <w:num w:numId="28" w16cid:durableId="418910334">
    <w:abstractNumId w:val="40"/>
  </w:num>
  <w:num w:numId="29" w16cid:durableId="1432626504">
    <w:abstractNumId w:val="39"/>
  </w:num>
  <w:num w:numId="30" w16cid:durableId="1623806062">
    <w:abstractNumId w:val="14"/>
  </w:num>
  <w:num w:numId="31" w16cid:durableId="1608195058">
    <w:abstractNumId w:val="26"/>
  </w:num>
  <w:num w:numId="32" w16cid:durableId="2124689880">
    <w:abstractNumId w:val="8"/>
  </w:num>
  <w:num w:numId="33" w16cid:durableId="2007173181">
    <w:abstractNumId w:val="20"/>
  </w:num>
  <w:num w:numId="34" w16cid:durableId="627315663">
    <w:abstractNumId w:val="33"/>
  </w:num>
  <w:num w:numId="35" w16cid:durableId="1996259010">
    <w:abstractNumId w:val="9"/>
  </w:num>
  <w:num w:numId="36" w16cid:durableId="1853374586">
    <w:abstractNumId w:val="36"/>
  </w:num>
  <w:num w:numId="37" w16cid:durableId="537082202">
    <w:abstractNumId w:val="11"/>
  </w:num>
  <w:num w:numId="38" w16cid:durableId="896167843">
    <w:abstractNumId w:val="16"/>
  </w:num>
  <w:num w:numId="39" w16cid:durableId="1736002127">
    <w:abstractNumId w:val="42"/>
  </w:num>
  <w:num w:numId="40" w16cid:durableId="1298681939">
    <w:abstractNumId w:val="41"/>
  </w:num>
  <w:num w:numId="41" w16cid:durableId="624775692">
    <w:abstractNumId w:val="22"/>
  </w:num>
  <w:num w:numId="42" w16cid:durableId="1600486538">
    <w:abstractNumId w:val="45"/>
  </w:num>
  <w:num w:numId="43" w16cid:durableId="2004043924">
    <w:abstractNumId w:val="4"/>
  </w:num>
  <w:num w:numId="44" w16cid:durableId="716469122">
    <w:abstractNumId w:val="7"/>
  </w:num>
  <w:num w:numId="45" w16cid:durableId="1011222554">
    <w:abstractNumId w:val="44"/>
  </w:num>
  <w:num w:numId="46" w16cid:durableId="161764046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yNDI3NTAxNjQ1MDRU0lEKTi0uzszPAykwrAUAR+zVUCwAAAA="/>
  </w:docVars>
  <w:rsids>
    <w:rsidRoot w:val="00445C92"/>
    <w:rsid w:val="00010E01"/>
    <w:rsid w:val="00043A34"/>
    <w:rsid w:val="000468F0"/>
    <w:rsid w:val="00055258"/>
    <w:rsid w:val="00055547"/>
    <w:rsid w:val="00060F5E"/>
    <w:rsid w:val="00063FEB"/>
    <w:rsid w:val="00077EB7"/>
    <w:rsid w:val="00077FD4"/>
    <w:rsid w:val="00086419"/>
    <w:rsid w:val="0009081F"/>
    <w:rsid w:val="000A0CDB"/>
    <w:rsid w:val="000A1569"/>
    <w:rsid w:val="000B7B17"/>
    <w:rsid w:val="000D4CCB"/>
    <w:rsid w:val="000E7B86"/>
    <w:rsid w:val="000F7566"/>
    <w:rsid w:val="00121079"/>
    <w:rsid w:val="001260F7"/>
    <w:rsid w:val="00136CB4"/>
    <w:rsid w:val="00144DBD"/>
    <w:rsid w:val="00163D7C"/>
    <w:rsid w:val="00177135"/>
    <w:rsid w:val="001853D6"/>
    <w:rsid w:val="00187F26"/>
    <w:rsid w:val="0019121B"/>
    <w:rsid w:val="001C7640"/>
    <w:rsid w:val="001D1552"/>
    <w:rsid w:val="001F17D0"/>
    <w:rsid w:val="00205416"/>
    <w:rsid w:val="00205F7D"/>
    <w:rsid w:val="002061E7"/>
    <w:rsid w:val="00211179"/>
    <w:rsid w:val="0021213E"/>
    <w:rsid w:val="00212BD2"/>
    <w:rsid w:val="00225983"/>
    <w:rsid w:val="002300A3"/>
    <w:rsid w:val="00240A83"/>
    <w:rsid w:val="002422B3"/>
    <w:rsid w:val="002502EE"/>
    <w:rsid w:val="00253C2C"/>
    <w:rsid w:val="00255F91"/>
    <w:rsid w:val="00264BDE"/>
    <w:rsid w:val="00272F65"/>
    <w:rsid w:val="00293130"/>
    <w:rsid w:val="002A4BAC"/>
    <w:rsid w:val="002B1FA0"/>
    <w:rsid w:val="002C04F4"/>
    <w:rsid w:val="002C6527"/>
    <w:rsid w:val="002C6938"/>
    <w:rsid w:val="002E7104"/>
    <w:rsid w:val="002F62E2"/>
    <w:rsid w:val="00302083"/>
    <w:rsid w:val="003046E9"/>
    <w:rsid w:val="0031674F"/>
    <w:rsid w:val="0032142B"/>
    <w:rsid w:val="00322012"/>
    <w:rsid w:val="00345C77"/>
    <w:rsid w:val="003474D1"/>
    <w:rsid w:val="00364152"/>
    <w:rsid w:val="00376E57"/>
    <w:rsid w:val="00380AB7"/>
    <w:rsid w:val="003922E2"/>
    <w:rsid w:val="00397624"/>
    <w:rsid w:val="003B1D67"/>
    <w:rsid w:val="003B4FF8"/>
    <w:rsid w:val="003C05BD"/>
    <w:rsid w:val="003D0906"/>
    <w:rsid w:val="003E0E70"/>
    <w:rsid w:val="003E13E1"/>
    <w:rsid w:val="003F0D6E"/>
    <w:rsid w:val="00435918"/>
    <w:rsid w:val="00440A5E"/>
    <w:rsid w:val="00443B77"/>
    <w:rsid w:val="00445C92"/>
    <w:rsid w:val="004505D1"/>
    <w:rsid w:val="004634AA"/>
    <w:rsid w:val="00486175"/>
    <w:rsid w:val="00491311"/>
    <w:rsid w:val="004A59E4"/>
    <w:rsid w:val="004A7D2D"/>
    <w:rsid w:val="004B1E2D"/>
    <w:rsid w:val="004C0448"/>
    <w:rsid w:val="004C0621"/>
    <w:rsid w:val="004C3A05"/>
    <w:rsid w:val="004C4573"/>
    <w:rsid w:val="004D276A"/>
    <w:rsid w:val="004D6F24"/>
    <w:rsid w:val="004E0970"/>
    <w:rsid w:val="004E6D78"/>
    <w:rsid w:val="0050286D"/>
    <w:rsid w:val="0050615C"/>
    <w:rsid w:val="00516E53"/>
    <w:rsid w:val="00517957"/>
    <w:rsid w:val="00532C6A"/>
    <w:rsid w:val="0053406C"/>
    <w:rsid w:val="00542C0B"/>
    <w:rsid w:val="00560A55"/>
    <w:rsid w:val="00560CF4"/>
    <w:rsid w:val="00567C90"/>
    <w:rsid w:val="00573A03"/>
    <w:rsid w:val="00582E8E"/>
    <w:rsid w:val="005C6172"/>
    <w:rsid w:val="005E0F7B"/>
    <w:rsid w:val="005F3547"/>
    <w:rsid w:val="005F5443"/>
    <w:rsid w:val="0060530B"/>
    <w:rsid w:val="0061546F"/>
    <w:rsid w:val="006214B5"/>
    <w:rsid w:val="00625211"/>
    <w:rsid w:val="00630DAB"/>
    <w:rsid w:val="00643D6C"/>
    <w:rsid w:val="006511F7"/>
    <w:rsid w:val="006647B4"/>
    <w:rsid w:val="0067122A"/>
    <w:rsid w:val="00693377"/>
    <w:rsid w:val="006973FD"/>
    <w:rsid w:val="006A4E51"/>
    <w:rsid w:val="00700DCC"/>
    <w:rsid w:val="007508DD"/>
    <w:rsid w:val="007574F0"/>
    <w:rsid w:val="00772AC2"/>
    <w:rsid w:val="007805DB"/>
    <w:rsid w:val="00791579"/>
    <w:rsid w:val="007A20E3"/>
    <w:rsid w:val="007A585A"/>
    <w:rsid w:val="007C22CF"/>
    <w:rsid w:val="007D1F75"/>
    <w:rsid w:val="007E144D"/>
    <w:rsid w:val="0080150A"/>
    <w:rsid w:val="00851434"/>
    <w:rsid w:val="00856599"/>
    <w:rsid w:val="00856D0B"/>
    <w:rsid w:val="00863336"/>
    <w:rsid w:val="00874003"/>
    <w:rsid w:val="00874819"/>
    <w:rsid w:val="008802DB"/>
    <w:rsid w:val="00896DD1"/>
    <w:rsid w:val="008B572A"/>
    <w:rsid w:val="008B72BB"/>
    <w:rsid w:val="008C01E4"/>
    <w:rsid w:val="008C5033"/>
    <w:rsid w:val="008E48C4"/>
    <w:rsid w:val="00901FBF"/>
    <w:rsid w:val="0091308A"/>
    <w:rsid w:val="00922C5F"/>
    <w:rsid w:val="00925590"/>
    <w:rsid w:val="009339D8"/>
    <w:rsid w:val="00945EB7"/>
    <w:rsid w:val="00957800"/>
    <w:rsid w:val="0099070C"/>
    <w:rsid w:val="00997053"/>
    <w:rsid w:val="009A4530"/>
    <w:rsid w:val="009A7C7A"/>
    <w:rsid w:val="009B432E"/>
    <w:rsid w:val="009B4B16"/>
    <w:rsid w:val="009B64C2"/>
    <w:rsid w:val="009C4379"/>
    <w:rsid w:val="009D2A43"/>
    <w:rsid w:val="009E0A6E"/>
    <w:rsid w:val="009F1C13"/>
    <w:rsid w:val="00A04CCB"/>
    <w:rsid w:val="00A05540"/>
    <w:rsid w:val="00A20034"/>
    <w:rsid w:val="00A30658"/>
    <w:rsid w:val="00A35CDE"/>
    <w:rsid w:val="00A40CB9"/>
    <w:rsid w:val="00A650DF"/>
    <w:rsid w:val="00A87DD3"/>
    <w:rsid w:val="00A95ED5"/>
    <w:rsid w:val="00AA1317"/>
    <w:rsid w:val="00AA18B0"/>
    <w:rsid w:val="00B06A19"/>
    <w:rsid w:val="00B06C85"/>
    <w:rsid w:val="00B147EE"/>
    <w:rsid w:val="00B20C15"/>
    <w:rsid w:val="00B26F44"/>
    <w:rsid w:val="00B330CC"/>
    <w:rsid w:val="00B35973"/>
    <w:rsid w:val="00B37FBE"/>
    <w:rsid w:val="00B47B1F"/>
    <w:rsid w:val="00B57C27"/>
    <w:rsid w:val="00B630CD"/>
    <w:rsid w:val="00B6318F"/>
    <w:rsid w:val="00B862EE"/>
    <w:rsid w:val="00B906C4"/>
    <w:rsid w:val="00B93D3D"/>
    <w:rsid w:val="00BA149F"/>
    <w:rsid w:val="00BA746A"/>
    <w:rsid w:val="00BB194B"/>
    <w:rsid w:val="00BC1DC4"/>
    <w:rsid w:val="00BD433C"/>
    <w:rsid w:val="00C03DD4"/>
    <w:rsid w:val="00C060DE"/>
    <w:rsid w:val="00C335D3"/>
    <w:rsid w:val="00C4092D"/>
    <w:rsid w:val="00C43198"/>
    <w:rsid w:val="00C448DB"/>
    <w:rsid w:val="00C63EDF"/>
    <w:rsid w:val="00C77945"/>
    <w:rsid w:val="00C9750D"/>
    <w:rsid w:val="00CC0144"/>
    <w:rsid w:val="00CC7C45"/>
    <w:rsid w:val="00CD11B5"/>
    <w:rsid w:val="00D35389"/>
    <w:rsid w:val="00D41374"/>
    <w:rsid w:val="00D75F1C"/>
    <w:rsid w:val="00D76397"/>
    <w:rsid w:val="00D80005"/>
    <w:rsid w:val="00D81DBC"/>
    <w:rsid w:val="00DA011D"/>
    <w:rsid w:val="00DB0B1F"/>
    <w:rsid w:val="00DC0C7B"/>
    <w:rsid w:val="00DF4DC2"/>
    <w:rsid w:val="00E02D46"/>
    <w:rsid w:val="00E1538B"/>
    <w:rsid w:val="00E2022C"/>
    <w:rsid w:val="00E27F11"/>
    <w:rsid w:val="00E770E8"/>
    <w:rsid w:val="00E7746A"/>
    <w:rsid w:val="00EC611B"/>
    <w:rsid w:val="00EE5FA0"/>
    <w:rsid w:val="00EF4057"/>
    <w:rsid w:val="00EF5ADA"/>
    <w:rsid w:val="00F008DB"/>
    <w:rsid w:val="00F117FE"/>
    <w:rsid w:val="00F129D5"/>
    <w:rsid w:val="00F26160"/>
    <w:rsid w:val="00F3137C"/>
    <w:rsid w:val="00F45A69"/>
    <w:rsid w:val="00F5037A"/>
    <w:rsid w:val="00F75500"/>
    <w:rsid w:val="00F77AAD"/>
    <w:rsid w:val="00F963F6"/>
    <w:rsid w:val="00FA7552"/>
    <w:rsid w:val="00FC1ECA"/>
    <w:rsid w:val="00FD32FB"/>
    <w:rsid w:val="00FE5B44"/>
    <w:rsid w:val="0897EF8F"/>
    <w:rsid w:val="095DB47C"/>
    <w:rsid w:val="09A5E307"/>
    <w:rsid w:val="12D30874"/>
    <w:rsid w:val="2EDF1BDF"/>
    <w:rsid w:val="3B3B9BDC"/>
    <w:rsid w:val="4C47442E"/>
    <w:rsid w:val="7BFBEEB1"/>
    <w:rsid w:val="7E77E91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F284"/>
  <w15:docId w15:val="{D7003706-4717-46B4-AC61-7452E49281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5A69"/>
    <w:rPr>
      <w:rFonts w:ascii="Aptos" w:hAnsi="Aptos"/>
      <w:color w:val="181C41" w:themeColor="text1"/>
      <w:sz w:val="24"/>
    </w:rPr>
  </w:style>
  <w:style w:type="paragraph" w:styleId="Heading1">
    <w:name w:val="heading 1"/>
    <w:basedOn w:val="Normal"/>
    <w:next w:val="Normal"/>
    <w:link w:val="Heading1Char"/>
    <w:uiPriority w:val="9"/>
    <w:qFormat/>
    <w:rsid w:val="0021213E"/>
    <w:pPr>
      <w:keepNext/>
      <w:keepLines/>
      <w:spacing w:before="240" w:after="0"/>
      <w:outlineLvl w:val="0"/>
    </w:pPr>
    <w:rPr>
      <w:rFonts w:asciiTheme="majorHAnsi" w:hAnsiTheme="majorHAnsi" w:eastAsiaTheme="majorEastAsia" w:cstheme="majorBidi"/>
      <w:b/>
      <w:color w:val="0066A9" w:themeColor="accent4"/>
      <w:sz w:val="32"/>
      <w:szCs w:val="32"/>
    </w:rPr>
  </w:style>
  <w:style w:type="paragraph" w:styleId="Heading2">
    <w:name w:val="heading 2"/>
    <w:basedOn w:val="Normal"/>
    <w:next w:val="Normal"/>
    <w:link w:val="Heading2Char"/>
    <w:uiPriority w:val="9"/>
    <w:unhideWhenUsed/>
    <w:qFormat/>
    <w:rsid w:val="00DF4DC2"/>
    <w:pPr>
      <w:keepNext/>
      <w:keepLines/>
      <w:spacing w:before="40" w:after="0"/>
      <w:outlineLvl w:val="1"/>
    </w:pPr>
    <w:rPr>
      <w:rFonts w:asciiTheme="majorHAnsi" w:hAnsiTheme="majorHAnsi" w:eastAsiaTheme="majorEastAsia" w:cstheme="majorBidi"/>
      <w:color w:val="121430" w:themeColor="accent1" w:themeShade="BF"/>
      <w:sz w:val="28"/>
      <w:szCs w:val="28"/>
    </w:rPr>
  </w:style>
  <w:style w:type="paragraph" w:styleId="Heading3">
    <w:name w:val="heading 3"/>
    <w:basedOn w:val="Normal"/>
    <w:next w:val="Normal"/>
    <w:link w:val="Heading3Char"/>
    <w:uiPriority w:val="9"/>
    <w:unhideWhenUsed/>
    <w:qFormat/>
    <w:rsid w:val="00C4092D"/>
    <w:pPr>
      <w:keepNext/>
      <w:keepLines/>
      <w:spacing w:before="40" w:after="0"/>
      <w:outlineLvl w:val="2"/>
    </w:pPr>
    <w:rPr>
      <w:rFonts w:eastAsiaTheme="majorEastAsia" w:cstheme="majorBidi"/>
      <w:b/>
      <w:color w:val="0066A9" w:themeColor="accent4"/>
      <w:szCs w:val="24"/>
    </w:rPr>
  </w:style>
  <w:style w:type="paragraph" w:styleId="Heading4">
    <w:name w:val="heading 4"/>
    <w:basedOn w:val="Normal"/>
    <w:next w:val="Normal"/>
    <w:link w:val="Heading4Char"/>
    <w:uiPriority w:val="9"/>
    <w:semiHidden/>
    <w:unhideWhenUsed/>
    <w:qFormat/>
    <w:rsid w:val="00DF4DC2"/>
    <w:pPr>
      <w:keepNext/>
      <w:keepLines/>
      <w:spacing w:before="40" w:after="0"/>
      <w:outlineLvl w:val="3"/>
    </w:pPr>
    <w:rPr>
      <w:rFonts w:asciiTheme="majorHAnsi" w:hAnsiTheme="majorHAnsi" w:eastAsiaTheme="majorEastAsia" w:cstheme="majorBidi"/>
      <w:i/>
      <w:iCs/>
      <w:color w:val="121430" w:themeColor="accent1" w:themeShade="BF"/>
    </w:rPr>
  </w:style>
  <w:style w:type="paragraph" w:styleId="Heading5">
    <w:name w:val="heading 5"/>
    <w:basedOn w:val="Normal"/>
    <w:next w:val="Normal"/>
    <w:link w:val="Heading5Char"/>
    <w:uiPriority w:val="9"/>
    <w:semiHidden/>
    <w:unhideWhenUsed/>
    <w:qFormat/>
    <w:rsid w:val="00DF4DC2"/>
    <w:pPr>
      <w:keepNext/>
      <w:keepLines/>
      <w:spacing w:before="40" w:after="0"/>
      <w:outlineLvl w:val="4"/>
    </w:pPr>
    <w:rPr>
      <w:rFonts w:asciiTheme="majorHAnsi" w:hAnsiTheme="majorHAnsi" w:eastAsiaTheme="majorEastAsia" w:cstheme="majorBidi"/>
      <w:color w:val="121430" w:themeColor="accent1" w:themeShade="BF"/>
    </w:rPr>
  </w:style>
  <w:style w:type="paragraph" w:styleId="Heading6">
    <w:name w:val="heading 6"/>
    <w:basedOn w:val="Normal"/>
    <w:next w:val="Normal"/>
    <w:link w:val="Heading6Char"/>
    <w:uiPriority w:val="9"/>
    <w:semiHidden/>
    <w:unhideWhenUsed/>
    <w:qFormat/>
    <w:rsid w:val="00DF4DC2"/>
    <w:pPr>
      <w:keepNext/>
      <w:keepLines/>
      <w:spacing w:before="40" w:after="0"/>
      <w:outlineLvl w:val="5"/>
    </w:pPr>
    <w:rPr>
      <w:rFonts w:asciiTheme="majorHAnsi" w:hAnsiTheme="majorHAnsi" w:eastAsiaTheme="majorEastAsia" w:cstheme="majorBidi"/>
      <w:color w:val="0C0E20" w:themeColor="accent1" w:themeShade="80"/>
    </w:rPr>
  </w:style>
  <w:style w:type="paragraph" w:styleId="Heading7">
    <w:name w:val="heading 7"/>
    <w:basedOn w:val="Normal"/>
    <w:next w:val="Normal"/>
    <w:link w:val="Heading7Char"/>
    <w:uiPriority w:val="9"/>
    <w:semiHidden/>
    <w:unhideWhenUsed/>
    <w:qFormat/>
    <w:rsid w:val="00DF4DC2"/>
    <w:pPr>
      <w:keepNext/>
      <w:keepLines/>
      <w:spacing w:before="40" w:after="0"/>
      <w:outlineLvl w:val="6"/>
    </w:pPr>
    <w:rPr>
      <w:rFonts w:asciiTheme="majorHAnsi" w:hAnsiTheme="majorHAnsi" w:eastAsiaTheme="majorEastAsia" w:cstheme="majorBidi"/>
      <w:i/>
      <w:iCs/>
      <w:color w:val="0C0E20" w:themeColor="accent1" w:themeShade="80"/>
    </w:rPr>
  </w:style>
  <w:style w:type="paragraph" w:styleId="Heading8">
    <w:name w:val="heading 8"/>
    <w:basedOn w:val="Normal"/>
    <w:next w:val="Normal"/>
    <w:link w:val="Heading8Char"/>
    <w:uiPriority w:val="9"/>
    <w:semiHidden/>
    <w:unhideWhenUsed/>
    <w:qFormat/>
    <w:rsid w:val="00DF4DC2"/>
    <w:pPr>
      <w:keepNext/>
      <w:keepLines/>
      <w:spacing w:before="40" w:after="0"/>
      <w:outlineLvl w:val="7"/>
    </w:pPr>
    <w:rPr>
      <w:rFonts w:asciiTheme="majorHAnsi" w:hAnsiTheme="majorHAnsi" w:eastAsiaTheme="majorEastAsia" w:cstheme="majorBidi"/>
      <w:color w:val="292F6E" w:themeColor="text1" w:themeTint="D9"/>
      <w:sz w:val="21"/>
      <w:szCs w:val="21"/>
    </w:rPr>
  </w:style>
  <w:style w:type="paragraph" w:styleId="Heading9">
    <w:name w:val="heading 9"/>
    <w:basedOn w:val="Normal"/>
    <w:next w:val="Normal"/>
    <w:link w:val="Heading9Char"/>
    <w:uiPriority w:val="9"/>
    <w:semiHidden/>
    <w:unhideWhenUsed/>
    <w:qFormat/>
    <w:rsid w:val="00DF4DC2"/>
    <w:pPr>
      <w:keepNext/>
      <w:keepLines/>
      <w:spacing w:before="40" w:after="0"/>
      <w:outlineLvl w:val="8"/>
    </w:pPr>
    <w:rPr>
      <w:rFonts w:asciiTheme="majorHAnsi" w:hAnsiTheme="majorHAnsi" w:eastAsiaTheme="majorEastAsia" w:cstheme="majorBidi"/>
      <w:i/>
      <w:iCs/>
      <w:color w:val="292F6E"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F4DC2"/>
    <w:rPr>
      <w:rFonts w:asciiTheme="majorHAnsi" w:hAnsiTheme="majorHAnsi" w:eastAsiaTheme="majorEastAsia" w:cstheme="majorBidi"/>
      <w:color w:val="121430" w:themeColor="accent1" w:themeShade="BF"/>
      <w:sz w:val="28"/>
      <w:szCs w:val="28"/>
    </w:rPr>
  </w:style>
  <w:style w:type="character" w:styleId="Hyperlink">
    <w:name w:val="Hyperlink"/>
    <w:uiPriority w:val="99"/>
    <w:unhideWhenUsed/>
    <w:rsid w:val="006A4E51"/>
    <w:rPr>
      <w:color w:val="0000FF"/>
      <w:u w:val="single"/>
    </w:rPr>
  </w:style>
  <w:style w:type="paragraph" w:styleId="Header">
    <w:name w:val="header"/>
    <w:basedOn w:val="Normal"/>
    <w:link w:val="HeaderChar"/>
    <w:uiPriority w:val="99"/>
    <w:unhideWhenUsed/>
    <w:rsid w:val="006A4E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4E51"/>
  </w:style>
  <w:style w:type="paragraph" w:styleId="Footer">
    <w:name w:val="footer"/>
    <w:basedOn w:val="Normal"/>
    <w:link w:val="FooterChar"/>
    <w:uiPriority w:val="99"/>
    <w:unhideWhenUsed/>
    <w:rsid w:val="006A4E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4E51"/>
  </w:style>
  <w:style w:type="paragraph" w:styleId="ListParagraph">
    <w:name w:val="List Paragraph"/>
    <w:basedOn w:val="Normal"/>
    <w:next w:val="Normal"/>
    <w:autoRedefine/>
    <w:uiPriority w:val="34"/>
    <w:qFormat/>
    <w:rsid w:val="008B72BB"/>
    <w:pPr>
      <w:numPr>
        <w:numId w:val="44"/>
      </w:numPr>
      <w:contextualSpacing/>
    </w:pPr>
  </w:style>
  <w:style w:type="paragraph" w:styleId="NDTibodycopy" w:customStyle="1">
    <w:name w:val="NDTi body copy"/>
    <w:basedOn w:val="Normal"/>
    <w:link w:val="NDTibodycopyChar"/>
    <w:rsid w:val="00255F91"/>
    <w:pPr>
      <w:spacing w:after="200" w:line="288" w:lineRule="auto"/>
    </w:pPr>
    <w:rPr>
      <w:rFonts w:ascii="Arial" w:hAnsi="Arial" w:eastAsia="Cambria" w:cs="Times New Roman"/>
      <w:szCs w:val="24"/>
    </w:rPr>
  </w:style>
  <w:style w:type="paragraph" w:styleId="FootnoteText">
    <w:name w:val="footnote text"/>
    <w:basedOn w:val="Normal"/>
    <w:link w:val="FootnoteTextChar"/>
    <w:uiPriority w:val="99"/>
    <w:unhideWhenUsed/>
    <w:rsid w:val="00255F91"/>
    <w:pPr>
      <w:spacing w:after="200" w:line="276" w:lineRule="auto"/>
    </w:pPr>
    <w:rPr>
      <w:rFonts w:ascii="Arial" w:hAnsi="Arial" w:eastAsia="Calibri" w:cs="Times New Roman"/>
      <w:szCs w:val="24"/>
    </w:rPr>
  </w:style>
  <w:style w:type="character" w:styleId="FootnoteTextChar" w:customStyle="1">
    <w:name w:val="Footnote Text Char"/>
    <w:basedOn w:val="DefaultParagraphFont"/>
    <w:link w:val="FootnoteText"/>
    <w:uiPriority w:val="99"/>
    <w:rsid w:val="00255F91"/>
    <w:rPr>
      <w:rFonts w:ascii="Arial" w:hAnsi="Arial" w:eastAsia="Calibri" w:cs="Times New Roman"/>
      <w:sz w:val="24"/>
      <w:szCs w:val="24"/>
    </w:rPr>
  </w:style>
  <w:style w:type="character" w:styleId="FootnoteReference">
    <w:name w:val="footnote reference"/>
    <w:uiPriority w:val="99"/>
    <w:unhideWhenUsed/>
    <w:rsid w:val="00255F91"/>
    <w:rPr>
      <w:vertAlign w:val="superscript"/>
    </w:rPr>
  </w:style>
  <w:style w:type="character" w:styleId="NDTibodycopyChar" w:customStyle="1">
    <w:name w:val="NDTi body copy Char"/>
    <w:link w:val="NDTibodycopy"/>
    <w:rsid w:val="00255F91"/>
    <w:rPr>
      <w:rFonts w:ascii="Arial" w:hAnsi="Arial" w:eastAsia="Cambria" w:cs="Times New Roman"/>
      <w:sz w:val="24"/>
      <w:szCs w:val="24"/>
    </w:rPr>
  </w:style>
  <w:style w:type="character" w:styleId="Heading1Char" w:customStyle="1">
    <w:name w:val="Heading 1 Char"/>
    <w:basedOn w:val="DefaultParagraphFont"/>
    <w:link w:val="Heading1"/>
    <w:uiPriority w:val="9"/>
    <w:rsid w:val="0021213E"/>
    <w:rPr>
      <w:rFonts w:asciiTheme="majorHAnsi" w:hAnsiTheme="majorHAnsi" w:eastAsiaTheme="majorEastAsia" w:cstheme="majorBidi"/>
      <w:b/>
      <w:color w:val="0066A9" w:themeColor="accent4"/>
      <w:sz w:val="32"/>
      <w:szCs w:val="32"/>
    </w:rPr>
  </w:style>
  <w:style w:type="paragraph" w:styleId="TOCHeading">
    <w:name w:val="TOC Heading"/>
    <w:basedOn w:val="Heading1"/>
    <w:next w:val="Normal"/>
    <w:uiPriority w:val="39"/>
    <w:unhideWhenUsed/>
    <w:qFormat/>
    <w:rsid w:val="00DF4DC2"/>
    <w:pPr>
      <w:outlineLvl w:val="9"/>
    </w:pPr>
  </w:style>
  <w:style w:type="paragraph" w:styleId="TOC2">
    <w:name w:val="toc 2"/>
    <w:basedOn w:val="Normal"/>
    <w:next w:val="Normal"/>
    <w:autoRedefine/>
    <w:uiPriority w:val="39"/>
    <w:unhideWhenUsed/>
    <w:rsid w:val="001C7640"/>
    <w:pPr>
      <w:spacing w:before="240" w:after="0"/>
    </w:pPr>
    <w:rPr>
      <w:b/>
      <w:bCs/>
      <w:sz w:val="20"/>
      <w:szCs w:val="20"/>
    </w:rPr>
  </w:style>
  <w:style w:type="paragraph" w:styleId="TOC1">
    <w:name w:val="toc 1"/>
    <w:basedOn w:val="Normal"/>
    <w:next w:val="Normal"/>
    <w:autoRedefine/>
    <w:uiPriority w:val="39"/>
    <w:unhideWhenUsed/>
    <w:rsid w:val="00C448DB"/>
    <w:pPr>
      <w:spacing w:before="360" w:after="0"/>
    </w:pPr>
    <w:rPr>
      <w:rFonts w:asciiTheme="majorHAnsi" w:hAnsiTheme="majorHAnsi"/>
      <w:b/>
      <w:bCs/>
      <w:caps/>
      <w:szCs w:val="24"/>
    </w:rPr>
  </w:style>
  <w:style w:type="paragraph" w:styleId="TOC3">
    <w:name w:val="toc 3"/>
    <w:basedOn w:val="Normal"/>
    <w:next w:val="Normal"/>
    <w:autoRedefine/>
    <w:uiPriority w:val="39"/>
    <w:unhideWhenUsed/>
    <w:rsid w:val="00C448DB"/>
    <w:pPr>
      <w:spacing w:after="0"/>
      <w:ind w:left="220"/>
    </w:pPr>
    <w:rPr>
      <w:sz w:val="20"/>
      <w:szCs w:val="20"/>
    </w:rPr>
  </w:style>
  <w:style w:type="character" w:styleId="Heading3Char" w:customStyle="1">
    <w:name w:val="Heading 3 Char"/>
    <w:basedOn w:val="DefaultParagraphFont"/>
    <w:link w:val="Heading3"/>
    <w:uiPriority w:val="9"/>
    <w:rsid w:val="00C4092D"/>
    <w:rPr>
      <w:rFonts w:ascii="Aptos" w:hAnsi="Aptos" w:eastAsiaTheme="majorEastAsia" w:cstheme="majorBidi"/>
      <w:b/>
      <w:color w:val="0066A9" w:themeColor="accent4"/>
      <w:sz w:val="24"/>
      <w:szCs w:val="24"/>
    </w:rPr>
  </w:style>
  <w:style w:type="character" w:styleId="Heading4Char" w:customStyle="1">
    <w:name w:val="Heading 4 Char"/>
    <w:basedOn w:val="DefaultParagraphFont"/>
    <w:link w:val="Heading4"/>
    <w:uiPriority w:val="9"/>
    <w:semiHidden/>
    <w:rsid w:val="00DF4DC2"/>
    <w:rPr>
      <w:rFonts w:asciiTheme="majorHAnsi" w:hAnsiTheme="majorHAnsi" w:eastAsiaTheme="majorEastAsia" w:cstheme="majorBidi"/>
      <w:i/>
      <w:iCs/>
      <w:color w:val="121430" w:themeColor="accent1" w:themeShade="BF"/>
    </w:rPr>
  </w:style>
  <w:style w:type="character" w:styleId="Heading5Char" w:customStyle="1">
    <w:name w:val="Heading 5 Char"/>
    <w:basedOn w:val="DefaultParagraphFont"/>
    <w:link w:val="Heading5"/>
    <w:uiPriority w:val="9"/>
    <w:semiHidden/>
    <w:rsid w:val="00DF4DC2"/>
    <w:rPr>
      <w:rFonts w:asciiTheme="majorHAnsi" w:hAnsiTheme="majorHAnsi" w:eastAsiaTheme="majorEastAsia" w:cstheme="majorBidi"/>
      <w:color w:val="121430" w:themeColor="accent1" w:themeShade="BF"/>
    </w:rPr>
  </w:style>
  <w:style w:type="character" w:styleId="Heading6Char" w:customStyle="1">
    <w:name w:val="Heading 6 Char"/>
    <w:basedOn w:val="DefaultParagraphFont"/>
    <w:link w:val="Heading6"/>
    <w:uiPriority w:val="9"/>
    <w:semiHidden/>
    <w:rsid w:val="00DF4DC2"/>
    <w:rPr>
      <w:rFonts w:asciiTheme="majorHAnsi" w:hAnsiTheme="majorHAnsi" w:eastAsiaTheme="majorEastAsia" w:cstheme="majorBidi"/>
      <w:color w:val="0C0E20" w:themeColor="accent1" w:themeShade="80"/>
    </w:rPr>
  </w:style>
  <w:style w:type="character" w:styleId="Heading7Char" w:customStyle="1">
    <w:name w:val="Heading 7 Char"/>
    <w:basedOn w:val="DefaultParagraphFont"/>
    <w:link w:val="Heading7"/>
    <w:uiPriority w:val="9"/>
    <w:semiHidden/>
    <w:rsid w:val="00DF4DC2"/>
    <w:rPr>
      <w:rFonts w:asciiTheme="majorHAnsi" w:hAnsiTheme="majorHAnsi" w:eastAsiaTheme="majorEastAsia" w:cstheme="majorBidi"/>
      <w:i/>
      <w:iCs/>
      <w:color w:val="0C0E20" w:themeColor="accent1" w:themeShade="80"/>
    </w:rPr>
  </w:style>
  <w:style w:type="character" w:styleId="Heading8Char" w:customStyle="1">
    <w:name w:val="Heading 8 Char"/>
    <w:basedOn w:val="DefaultParagraphFont"/>
    <w:link w:val="Heading8"/>
    <w:uiPriority w:val="9"/>
    <w:semiHidden/>
    <w:rsid w:val="00DF4DC2"/>
    <w:rPr>
      <w:rFonts w:asciiTheme="majorHAnsi" w:hAnsiTheme="majorHAnsi" w:eastAsiaTheme="majorEastAsia" w:cstheme="majorBidi"/>
      <w:color w:val="292F6E" w:themeColor="text1" w:themeTint="D9"/>
      <w:sz w:val="21"/>
      <w:szCs w:val="21"/>
    </w:rPr>
  </w:style>
  <w:style w:type="character" w:styleId="Heading9Char" w:customStyle="1">
    <w:name w:val="Heading 9 Char"/>
    <w:basedOn w:val="DefaultParagraphFont"/>
    <w:link w:val="Heading9"/>
    <w:uiPriority w:val="9"/>
    <w:semiHidden/>
    <w:rsid w:val="00DF4DC2"/>
    <w:rPr>
      <w:rFonts w:asciiTheme="majorHAnsi" w:hAnsiTheme="majorHAnsi" w:eastAsiaTheme="majorEastAsia" w:cstheme="majorBidi"/>
      <w:i/>
      <w:iCs/>
      <w:color w:val="292F6E" w:themeColor="text1" w:themeTint="D9"/>
      <w:sz w:val="21"/>
      <w:szCs w:val="21"/>
    </w:rPr>
  </w:style>
  <w:style w:type="paragraph" w:styleId="Caption">
    <w:name w:val="caption"/>
    <w:basedOn w:val="Normal"/>
    <w:next w:val="Normal"/>
    <w:uiPriority w:val="35"/>
    <w:semiHidden/>
    <w:unhideWhenUsed/>
    <w:qFormat/>
    <w:rsid w:val="00DF4DC2"/>
    <w:pPr>
      <w:spacing w:after="200" w:line="240" w:lineRule="auto"/>
    </w:pPr>
    <w:rPr>
      <w:i/>
      <w:iCs/>
      <w:color w:val="181C41" w:themeColor="text2"/>
      <w:sz w:val="18"/>
      <w:szCs w:val="18"/>
    </w:rPr>
  </w:style>
  <w:style w:type="paragraph" w:styleId="Title">
    <w:name w:val="Title"/>
    <w:basedOn w:val="Normal"/>
    <w:next w:val="Normal"/>
    <w:link w:val="TitleChar"/>
    <w:uiPriority w:val="10"/>
    <w:qFormat/>
    <w:rsid w:val="00DF4DC2"/>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sid w:val="00DF4DC2"/>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rsid w:val="00DF4DC2"/>
    <w:pPr>
      <w:numPr>
        <w:ilvl w:val="1"/>
      </w:numPr>
    </w:pPr>
    <w:rPr>
      <w:color w:val="404AAD" w:themeColor="text1" w:themeTint="A5"/>
      <w:spacing w:val="15"/>
    </w:rPr>
  </w:style>
  <w:style w:type="character" w:styleId="SubtitleChar" w:customStyle="1">
    <w:name w:val="Subtitle Char"/>
    <w:basedOn w:val="DefaultParagraphFont"/>
    <w:link w:val="Subtitle"/>
    <w:uiPriority w:val="11"/>
    <w:rsid w:val="00DF4DC2"/>
    <w:rPr>
      <w:color w:val="404AAD" w:themeColor="text1" w:themeTint="A5"/>
      <w:spacing w:val="15"/>
    </w:rPr>
  </w:style>
  <w:style w:type="character" w:styleId="Strong">
    <w:name w:val="Strong"/>
    <w:basedOn w:val="DefaultParagraphFont"/>
    <w:uiPriority w:val="22"/>
    <w:qFormat/>
    <w:rsid w:val="001853D6"/>
    <w:rPr>
      <w:rFonts w:ascii="Aptos" w:hAnsi="Aptos"/>
      <w:b w:val="0"/>
      <w:bCs/>
      <w:color w:val="181C41" w:themeColor="text1"/>
      <w:sz w:val="24"/>
    </w:rPr>
  </w:style>
  <w:style w:type="character" w:styleId="Emphasis">
    <w:name w:val="Emphasis"/>
    <w:basedOn w:val="SubtleEmphasis"/>
    <w:uiPriority w:val="20"/>
    <w:qFormat/>
    <w:rsid w:val="00211179"/>
    <w:rPr>
      <w:rFonts w:ascii="Aptos" w:hAnsi="Aptos"/>
      <w:b w:val="0"/>
      <w:i/>
      <w:iCs w:val="0"/>
      <w:color w:val="0066A9" w:themeColor="accent4"/>
      <w:sz w:val="24"/>
    </w:rPr>
  </w:style>
  <w:style w:type="paragraph" w:styleId="NoSpacing">
    <w:name w:val="No Spacing"/>
    <w:uiPriority w:val="1"/>
    <w:qFormat/>
    <w:rsid w:val="004A7D2D"/>
    <w:pPr>
      <w:spacing w:after="0" w:line="240" w:lineRule="auto"/>
    </w:pPr>
    <w:rPr>
      <w:color w:val="0066A9" w:themeColor="accent4"/>
      <w:sz w:val="18"/>
    </w:rPr>
  </w:style>
  <w:style w:type="paragraph" w:styleId="Quote">
    <w:name w:val="Quote"/>
    <w:basedOn w:val="Normal"/>
    <w:next w:val="Normal"/>
    <w:link w:val="QuoteChar"/>
    <w:uiPriority w:val="29"/>
    <w:qFormat/>
    <w:rsid w:val="00DF4DC2"/>
    <w:pPr>
      <w:spacing w:before="200"/>
      <w:ind w:left="864" w:right="864"/>
    </w:pPr>
    <w:rPr>
      <w:i/>
      <w:iCs/>
      <w:color w:val="343C8D" w:themeColor="text1" w:themeTint="BF"/>
    </w:rPr>
  </w:style>
  <w:style w:type="character" w:styleId="QuoteChar" w:customStyle="1">
    <w:name w:val="Quote Char"/>
    <w:basedOn w:val="DefaultParagraphFont"/>
    <w:link w:val="Quote"/>
    <w:uiPriority w:val="29"/>
    <w:rsid w:val="00DF4DC2"/>
    <w:rPr>
      <w:i/>
      <w:iCs/>
      <w:color w:val="343C8D" w:themeColor="text1" w:themeTint="BF"/>
    </w:rPr>
  </w:style>
  <w:style w:type="paragraph" w:styleId="IntenseQuote">
    <w:name w:val="Intense Quote"/>
    <w:basedOn w:val="Normal"/>
    <w:next w:val="Normal"/>
    <w:link w:val="IntenseQuoteChar"/>
    <w:uiPriority w:val="30"/>
    <w:qFormat/>
    <w:rsid w:val="00DF4DC2"/>
    <w:pPr>
      <w:pBdr>
        <w:top w:val="single" w:color="181C41" w:themeColor="accent1" w:sz="4" w:space="10"/>
        <w:bottom w:val="single" w:color="181C41" w:themeColor="accent1" w:sz="4" w:space="10"/>
      </w:pBdr>
      <w:spacing w:before="360" w:after="360"/>
      <w:ind w:left="864" w:right="864"/>
      <w:jc w:val="center"/>
    </w:pPr>
    <w:rPr>
      <w:i/>
      <w:iCs/>
      <w:color w:val="181C41" w:themeColor="accent1"/>
    </w:rPr>
  </w:style>
  <w:style w:type="character" w:styleId="IntenseQuoteChar" w:customStyle="1">
    <w:name w:val="Intense Quote Char"/>
    <w:basedOn w:val="DefaultParagraphFont"/>
    <w:link w:val="IntenseQuote"/>
    <w:uiPriority w:val="30"/>
    <w:rsid w:val="00DF4DC2"/>
    <w:rPr>
      <w:i/>
      <w:iCs/>
      <w:color w:val="181C41" w:themeColor="accent1"/>
    </w:rPr>
  </w:style>
  <w:style w:type="character" w:styleId="SubtleEmphasis">
    <w:name w:val="Subtle Emphasis"/>
    <w:basedOn w:val="DefaultParagraphFont"/>
    <w:uiPriority w:val="19"/>
    <w:qFormat/>
    <w:rsid w:val="007A585A"/>
    <w:rPr>
      <w:rFonts w:ascii="Aptos" w:hAnsi="Aptos"/>
      <w:b/>
      <w:i w:val="0"/>
      <w:iCs/>
      <w:color w:val="0066A9" w:themeColor="accent4"/>
      <w:sz w:val="24"/>
    </w:rPr>
  </w:style>
  <w:style w:type="character" w:styleId="IntenseEmphasis">
    <w:name w:val="Intense Emphasis"/>
    <w:basedOn w:val="DefaultParagraphFont"/>
    <w:uiPriority w:val="21"/>
    <w:qFormat/>
    <w:rsid w:val="00DF4DC2"/>
    <w:rPr>
      <w:i/>
      <w:iCs/>
      <w:color w:val="181C41" w:themeColor="accent1"/>
    </w:rPr>
  </w:style>
  <w:style w:type="character" w:styleId="SubtleReference">
    <w:name w:val="Subtle Reference"/>
    <w:basedOn w:val="DefaultParagraphFont"/>
    <w:uiPriority w:val="31"/>
    <w:qFormat/>
    <w:rsid w:val="00DF4DC2"/>
    <w:rPr>
      <w:smallCaps/>
      <w:color w:val="343C8D" w:themeColor="text1" w:themeTint="BF"/>
    </w:rPr>
  </w:style>
  <w:style w:type="character" w:styleId="IntenseReference">
    <w:name w:val="Intense Reference"/>
    <w:basedOn w:val="DefaultParagraphFont"/>
    <w:uiPriority w:val="32"/>
    <w:qFormat/>
    <w:rsid w:val="00DF4DC2"/>
    <w:rPr>
      <w:b/>
      <w:bCs/>
      <w:smallCaps/>
      <w:color w:val="181C41" w:themeColor="accent1"/>
      <w:spacing w:val="5"/>
    </w:rPr>
  </w:style>
  <w:style w:type="character" w:styleId="BookTitle">
    <w:name w:val="Book Title"/>
    <w:basedOn w:val="DefaultParagraphFont"/>
    <w:uiPriority w:val="33"/>
    <w:qFormat/>
    <w:rsid w:val="00397624"/>
    <w:rPr>
      <w:rFonts w:ascii="Aptos" w:hAnsi="Aptos"/>
      <w:b/>
      <w:bCs/>
      <w:i/>
      <w:iCs/>
      <w:color w:val="0066A9" w:themeColor="accent4"/>
      <w:spacing w:val="5"/>
      <w:sz w:val="24"/>
    </w:rPr>
  </w:style>
  <w:style w:type="paragraph" w:styleId="NormalWeb">
    <w:name w:val="Normal (Web)"/>
    <w:basedOn w:val="Normal"/>
    <w:uiPriority w:val="99"/>
    <w:semiHidden/>
    <w:unhideWhenUsed/>
    <w:rsid w:val="005F3547"/>
    <w:pPr>
      <w:spacing w:before="100" w:beforeAutospacing="1" w:after="100" w:afterAutospacing="1" w:line="240" w:lineRule="auto"/>
    </w:pPr>
    <w:rPr>
      <w:rFonts w:ascii="Times New Roman" w:hAnsi="Times New Roman" w:eastAsia="Times New Roman" w:cs="Times New Roman"/>
      <w:szCs w:val="24"/>
      <w:lang w:eastAsia="en-GB"/>
    </w:rPr>
  </w:style>
  <w:style w:type="character" w:styleId="apple-converted-space" w:customStyle="1">
    <w:name w:val="apple-converted-space"/>
    <w:basedOn w:val="DefaultParagraphFont"/>
    <w:rsid w:val="005F3547"/>
  </w:style>
  <w:style w:type="paragraph" w:styleId="TOC4">
    <w:name w:val="toc 4"/>
    <w:basedOn w:val="Normal"/>
    <w:next w:val="Normal"/>
    <w:autoRedefine/>
    <w:uiPriority w:val="39"/>
    <w:unhideWhenUsed/>
    <w:rsid w:val="00DA011D"/>
    <w:pPr>
      <w:spacing w:after="0"/>
      <w:ind w:left="440"/>
    </w:pPr>
    <w:rPr>
      <w:sz w:val="20"/>
      <w:szCs w:val="20"/>
    </w:rPr>
  </w:style>
  <w:style w:type="paragraph" w:styleId="TOC5">
    <w:name w:val="toc 5"/>
    <w:basedOn w:val="Normal"/>
    <w:next w:val="Normal"/>
    <w:autoRedefine/>
    <w:uiPriority w:val="39"/>
    <w:unhideWhenUsed/>
    <w:rsid w:val="00DA011D"/>
    <w:pPr>
      <w:spacing w:after="0"/>
      <w:ind w:left="660"/>
    </w:pPr>
    <w:rPr>
      <w:sz w:val="20"/>
      <w:szCs w:val="20"/>
    </w:rPr>
  </w:style>
  <w:style w:type="paragraph" w:styleId="TOC6">
    <w:name w:val="toc 6"/>
    <w:basedOn w:val="Normal"/>
    <w:next w:val="Normal"/>
    <w:autoRedefine/>
    <w:uiPriority w:val="39"/>
    <w:unhideWhenUsed/>
    <w:rsid w:val="00DA011D"/>
    <w:pPr>
      <w:spacing w:after="0"/>
      <w:ind w:left="880"/>
    </w:pPr>
    <w:rPr>
      <w:sz w:val="20"/>
      <w:szCs w:val="20"/>
    </w:rPr>
  </w:style>
  <w:style w:type="paragraph" w:styleId="TOC7">
    <w:name w:val="toc 7"/>
    <w:basedOn w:val="Normal"/>
    <w:next w:val="Normal"/>
    <w:autoRedefine/>
    <w:uiPriority w:val="39"/>
    <w:unhideWhenUsed/>
    <w:rsid w:val="00DA011D"/>
    <w:pPr>
      <w:spacing w:after="0"/>
      <w:ind w:left="1100"/>
    </w:pPr>
    <w:rPr>
      <w:sz w:val="20"/>
      <w:szCs w:val="20"/>
    </w:rPr>
  </w:style>
  <w:style w:type="paragraph" w:styleId="TOC8">
    <w:name w:val="toc 8"/>
    <w:basedOn w:val="Normal"/>
    <w:next w:val="Normal"/>
    <w:autoRedefine/>
    <w:uiPriority w:val="39"/>
    <w:unhideWhenUsed/>
    <w:rsid w:val="00DA011D"/>
    <w:pPr>
      <w:spacing w:after="0"/>
      <w:ind w:left="1320"/>
    </w:pPr>
    <w:rPr>
      <w:sz w:val="20"/>
      <w:szCs w:val="20"/>
    </w:rPr>
  </w:style>
  <w:style w:type="paragraph" w:styleId="TOC9">
    <w:name w:val="toc 9"/>
    <w:basedOn w:val="Normal"/>
    <w:next w:val="Normal"/>
    <w:autoRedefine/>
    <w:uiPriority w:val="39"/>
    <w:unhideWhenUsed/>
    <w:rsid w:val="00DA011D"/>
    <w:pPr>
      <w:spacing w:after="0"/>
      <w:ind w:left="1540"/>
    </w:pPr>
    <w:rPr>
      <w:sz w:val="20"/>
      <w:szCs w:val="20"/>
    </w:rPr>
  </w:style>
  <w:style w:type="table" w:styleId="TableGrid">
    <w:name w:val="Table Grid"/>
    <w:basedOn w:val="TableNormal"/>
    <w:uiPriority w:val="39"/>
    <w:rsid w:val="00B37FBE"/>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rsid w:val="00B37FBE"/>
    <w:pPr>
      <w:spacing w:after="0" w:line="240" w:lineRule="auto"/>
    </w:pPr>
    <w:rPr>
      <w:rFonts w:eastAsiaTheme="minorHAnsi"/>
    </w:rPr>
  </w:style>
  <w:style w:type="character" w:styleId="BodyTextChar" w:customStyle="1">
    <w:name w:val="Body Text Char"/>
    <w:basedOn w:val="DefaultParagraphFont"/>
    <w:link w:val="BodyText"/>
    <w:uiPriority w:val="99"/>
    <w:rsid w:val="00B37FBE"/>
    <w:rPr>
      <w:rFonts w:eastAsiaTheme="minorHAnsi"/>
      <w:sz w:val="24"/>
    </w:rPr>
  </w:style>
  <w:style w:type="character" w:styleId="UnresolvedMention">
    <w:name w:val="Unresolved Mention"/>
    <w:basedOn w:val="DefaultParagraphFont"/>
    <w:uiPriority w:val="99"/>
    <w:semiHidden/>
    <w:unhideWhenUsed/>
    <w:rsid w:val="00791579"/>
    <w:rPr>
      <w:color w:val="808080"/>
      <w:shd w:val="clear" w:color="auto" w:fill="E6E6E6"/>
    </w:rPr>
  </w:style>
  <w:style w:type="table" w:styleId="GridTable3-Accent6">
    <w:name w:val="Grid Table 3 Accent 6"/>
    <w:basedOn w:val="TableNormal"/>
    <w:uiPriority w:val="48"/>
    <w:rsid w:val="00EF5ADA"/>
    <w:pPr>
      <w:spacing w:after="0" w:line="240" w:lineRule="auto"/>
    </w:pPr>
    <w:tblPr>
      <w:tblStyleRowBandSize w:val="1"/>
      <w:tblStyleColBandSize w:val="1"/>
      <w:tblBorders>
        <w:top w:val="single" w:color="ADE1DA" w:themeColor="accent6" w:themeTint="99" w:sz="4" w:space="0"/>
        <w:left w:val="single" w:color="ADE1DA" w:themeColor="accent6" w:themeTint="99" w:sz="4" w:space="0"/>
        <w:bottom w:val="single" w:color="ADE1DA" w:themeColor="accent6" w:themeTint="99" w:sz="4" w:space="0"/>
        <w:right w:val="single" w:color="ADE1DA" w:themeColor="accent6" w:themeTint="99" w:sz="4" w:space="0"/>
        <w:insideH w:val="single" w:color="ADE1DA" w:themeColor="accent6" w:themeTint="99" w:sz="4" w:space="0"/>
        <w:insideV w:val="single" w:color="ADE1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5F2" w:themeFill="accent6" w:themeFillTint="33"/>
      </w:tcPr>
    </w:tblStylePr>
    <w:tblStylePr w:type="band1Horz">
      <w:tblPr/>
      <w:tcPr>
        <w:shd w:val="clear" w:color="auto" w:fill="E3F5F2" w:themeFill="accent6" w:themeFillTint="33"/>
      </w:tcPr>
    </w:tblStylePr>
    <w:tblStylePr w:type="neCell">
      <w:tblPr/>
      <w:tcPr>
        <w:tcBorders>
          <w:bottom w:val="single" w:color="ADE1DA" w:themeColor="accent6" w:themeTint="99" w:sz="4" w:space="0"/>
        </w:tcBorders>
      </w:tcPr>
    </w:tblStylePr>
    <w:tblStylePr w:type="nwCell">
      <w:tblPr/>
      <w:tcPr>
        <w:tcBorders>
          <w:bottom w:val="single" w:color="ADE1DA" w:themeColor="accent6" w:themeTint="99" w:sz="4" w:space="0"/>
        </w:tcBorders>
      </w:tcPr>
    </w:tblStylePr>
    <w:tblStylePr w:type="seCell">
      <w:tblPr/>
      <w:tcPr>
        <w:tcBorders>
          <w:top w:val="single" w:color="ADE1DA" w:themeColor="accent6" w:themeTint="99" w:sz="4" w:space="0"/>
        </w:tcBorders>
      </w:tcPr>
    </w:tblStylePr>
    <w:tblStylePr w:type="swCell">
      <w:tblPr/>
      <w:tcPr>
        <w:tcBorders>
          <w:top w:val="single" w:color="ADE1DA" w:themeColor="accent6" w:themeTint="99" w:sz="4" w:space="0"/>
        </w:tcBorders>
      </w:tcPr>
    </w:tblStylePr>
  </w:style>
  <w:style w:type="table" w:styleId="PlainTable1">
    <w:name w:val="Plain Table 1"/>
    <w:basedOn w:val="TableNormal"/>
    <w:uiPriority w:val="41"/>
    <w:rsid w:val="00B93D3D"/>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3">
    <w:name w:val="List Table 2 Accent 3"/>
    <w:basedOn w:val="TableNormal"/>
    <w:uiPriority w:val="47"/>
    <w:rsid w:val="00B93D3D"/>
    <w:pPr>
      <w:spacing w:after="0" w:line="240" w:lineRule="auto"/>
    </w:pPr>
    <w:tblPr>
      <w:tblStyleRowBandSize w:val="1"/>
      <w:tblStyleColBandSize w:val="1"/>
      <w:tblBorders>
        <w:top w:val="single" w:color="E1C788" w:themeColor="accent3" w:themeTint="99" w:sz="4" w:space="0"/>
        <w:bottom w:val="single" w:color="E1C788" w:themeColor="accent3" w:themeTint="99" w:sz="4" w:space="0"/>
        <w:insideH w:val="single" w:color="E1C78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CD7" w:themeFill="accent3" w:themeFillTint="33"/>
      </w:tcPr>
    </w:tblStylePr>
    <w:tblStylePr w:type="band1Horz">
      <w:tblPr/>
      <w:tcPr>
        <w:shd w:val="clear" w:color="auto" w:fill="F5ECD7" w:themeFill="accent3" w:themeFillTint="33"/>
      </w:tcPr>
    </w:tblStylePr>
  </w:style>
  <w:style w:type="table" w:styleId="ListTable1Light-Accent6">
    <w:name w:val="List Table 1 Light Accent 6"/>
    <w:basedOn w:val="TableNormal"/>
    <w:uiPriority w:val="46"/>
    <w:rsid w:val="00B93D3D"/>
    <w:pPr>
      <w:spacing w:after="0" w:line="240" w:lineRule="auto"/>
    </w:pPr>
    <w:tblPr>
      <w:tblStyleRowBandSize w:val="1"/>
      <w:tblStyleColBandSize w:val="1"/>
    </w:tblPr>
    <w:tblStylePr w:type="firstRow">
      <w:rPr>
        <w:b/>
        <w:bCs/>
      </w:rPr>
      <w:tblPr/>
      <w:tcPr>
        <w:tcBorders>
          <w:bottom w:val="single" w:color="ADE1DA" w:themeColor="accent6" w:themeTint="99" w:sz="4" w:space="0"/>
        </w:tcBorders>
      </w:tcPr>
    </w:tblStylePr>
    <w:tblStylePr w:type="lastRow">
      <w:rPr>
        <w:b/>
        <w:bCs/>
      </w:rPr>
      <w:tblPr/>
      <w:tcPr>
        <w:tcBorders>
          <w:top w:val="single" w:color="ADE1DA" w:themeColor="accent6" w:themeTint="99" w:sz="4" w:space="0"/>
        </w:tcBorders>
      </w:tcPr>
    </w:tblStylePr>
    <w:tblStylePr w:type="firstCol">
      <w:rPr>
        <w:b/>
        <w:bCs/>
      </w:rPr>
    </w:tblStylePr>
    <w:tblStylePr w:type="lastCol">
      <w:rPr>
        <w:b/>
        <w:bCs/>
      </w:rPr>
    </w:tblStylePr>
    <w:tblStylePr w:type="band1Vert">
      <w:tblPr/>
      <w:tcPr>
        <w:shd w:val="clear" w:color="auto" w:fill="E3F5F2" w:themeFill="accent6" w:themeFillTint="33"/>
      </w:tcPr>
    </w:tblStylePr>
    <w:tblStylePr w:type="band1Horz">
      <w:tblPr/>
      <w:tcPr>
        <w:shd w:val="clear" w:color="auto" w:fill="E3F5F2" w:themeFill="accent6" w:themeFillTint="33"/>
      </w:tcPr>
    </w:tblStylePr>
  </w:style>
  <w:style w:type="table" w:styleId="ListTable2-Accent2">
    <w:name w:val="List Table 2 Accent 2"/>
    <w:basedOn w:val="TableNormal"/>
    <w:uiPriority w:val="47"/>
    <w:rsid w:val="00B93D3D"/>
    <w:pPr>
      <w:spacing w:after="0" w:line="240" w:lineRule="auto"/>
    </w:pPr>
    <w:tblPr>
      <w:tblStyleRowBandSize w:val="1"/>
      <w:tblStyleColBandSize w:val="1"/>
      <w:tblBorders>
        <w:top w:val="single" w:color="F3A398" w:themeColor="accent2" w:themeTint="99" w:sz="4" w:space="0"/>
        <w:bottom w:val="single" w:color="F3A398" w:themeColor="accent2" w:themeTint="99" w:sz="4" w:space="0"/>
        <w:insideH w:val="single" w:color="F3A398"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DC" w:themeFill="accent2" w:themeFillTint="33"/>
      </w:tcPr>
    </w:tblStylePr>
    <w:tblStylePr w:type="band1Horz">
      <w:tblPr/>
      <w:tcPr>
        <w:shd w:val="clear" w:color="auto" w:fill="FBE0DC" w:themeFill="accent2" w:themeFillTint="33"/>
      </w:tcPr>
    </w:tblStylePr>
  </w:style>
  <w:style w:type="table" w:styleId="PlainTable4">
    <w:name w:val="Plain Table 4"/>
    <w:basedOn w:val="TableNormal"/>
    <w:uiPriority w:val="44"/>
    <w:rsid w:val="00B862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E5B4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5B44"/>
    <w:rPr>
      <w:rFonts w:ascii="Segoe UI" w:hAnsi="Segoe UI" w:cs="Segoe UI"/>
      <w:sz w:val="18"/>
      <w:szCs w:val="18"/>
    </w:rPr>
  </w:style>
  <w:style w:type="character" w:styleId="CommentReference">
    <w:name w:val="Comment Reference"/>
    <w:basedOn w:val="DefaultParagraphFont"/>
    <w:uiPriority w:val="99"/>
    <w:semiHidden/>
    <w:unhideWhenUsed/>
    <w:rsid w:val="00E1538B"/>
    <w:rPr>
      <w:sz w:val="16"/>
      <w:szCs w:val="16"/>
    </w:rPr>
  </w:style>
  <w:style w:type="paragraph" w:styleId="CommentText">
    <w:name w:val="Comment Text"/>
    <w:basedOn w:val="Normal"/>
    <w:link w:val="CommentTextChar"/>
    <w:uiPriority w:val="99"/>
    <w:semiHidden/>
    <w:unhideWhenUsed/>
    <w:rsid w:val="00E1538B"/>
    <w:pPr>
      <w:spacing w:line="240" w:lineRule="auto"/>
    </w:pPr>
    <w:rPr>
      <w:sz w:val="20"/>
      <w:szCs w:val="20"/>
    </w:rPr>
  </w:style>
  <w:style w:type="character" w:styleId="CommentTextChar" w:customStyle="1">
    <w:name w:val="Comment Text Char"/>
    <w:basedOn w:val="DefaultParagraphFont"/>
    <w:link w:val="CommentText"/>
    <w:uiPriority w:val="99"/>
    <w:semiHidden/>
    <w:rsid w:val="00E1538B"/>
    <w:rPr>
      <w:sz w:val="20"/>
      <w:szCs w:val="20"/>
    </w:rPr>
  </w:style>
  <w:style w:type="paragraph" w:styleId="CommentSubject">
    <w:name w:val="Comment Subject"/>
    <w:basedOn w:val="CommentText"/>
    <w:next w:val="CommentText"/>
    <w:link w:val="CommentSubjectChar"/>
    <w:uiPriority w:val="99"/>
    <w:semiHidden/>
    <w:unhideWhenUsed/>
    <w:rsid w:val="00E1538B"/>
    <w:rPr>
      <w:b/>
      <w:bCs/>
    </w:rPr>
  </w:style>
  <w:style w:type="character" w:styleId="CommentSubjectChar" w:customStyle="1">
    <w:name w:val="Comment Subject Char"/>
    <w:basedOn w:val="CommentTextChar"/>
    <w:link w:val="CommentSubject"/>
    <w:uiPriority w:val="99"/>
    <w:semiHidden/>
    <w:rsid w:val="00E1538B"/>
    <w:rPr>
      <w:b/>
      <w:bCs/>
      <w:sz w:val="20"/>
      <w:szCs w:val="20"/>
    </w:rPr>
  </w:style>
  <w:style w:type="paragraph" w:styleId="NDTismallsubgreen" w:customStyle="1">
    <w:name w:val="NDTi small sub green"/>
    <w:basedOn w:val="Normal"/>
    <w:link w:val="NDTismallsubgreenChar"/>
    <w:qFormat/>
    <w:rsid w:val="009B432E"/>
    <w:rPr>
      <w:rFonts w:cs="Rubik Medium" w:eastAsiaTheme="minorHAnsi"/>
      <w:b/>
      <w:bCs/>
      <w:color w:val="008577"/>
      <w:kern w:val="2"/>
      <w:szCs w:val="24"/>
      <w:lang w:eastAsia="en-GB"/>
      <w14:ligatures w14:val="standardContextual"/>
    </w:rPr>
  </w:style>
  <w:style w:type="character" w:styleId="NDTismallsubgreenChar" w:customStyle="1">
    <w:name w:val="NDTi small sub green Char"/>
    <w:basedOn w:val="DefaultParagraphFont"/>
    <w:link w:val="NDTismallsubgreen"/>
    <w:rsid w:val="009B432E"/>
    <w:rPr>
      <w:rFonts w:ascii="Aptos" w:hAnsi="Aptos" w:cs="Rubik Medium" w:eastAsiaTheme="minorHAnsi"/>
      <w:b/>
      <w:bCs/>
      <w:color w:val="008577"/>
      <w:kern w:val="2"/>
      <w:sz w:val="24"/>
      <w:szCs w:val="24"/>
      <w:lang w:eastAsia="en-GB"/>
      <w14:ligatures w14:val="standardContextual"/>
    </w:rPr>
  </w:style>
  <w:style w:type="paragraph" w:styleId="NDTismallsubdarkblue" w:customStyle="1">
    <w:name w:val="NDTi small sub dark blue"/>
    <w:basedOn w:val="Normal"/>
    <w:link w:val="NDTismallsubdarkblueChar"/>
    <w:qFormat/>
    <w:rsid w:val="004D276A"/>
    <w:rPr>
      <w:rFonts w:cs="Rubik Medium" w:eastAsiaTheme="minorHAnsi"/>
      <w:b/>
      <w:bCs/>
      <w:color w:val="181C41"/>
      <w:kern w:val="2"/>
      <w:szCs w:val="24"/>
      <w:lang w:eastAsia="en-GB"/>
      <w14:ligatures w14:val="standardContextual"/>
    </w:rPr>
  </w:style>
  <w:style w:type="character" w:styleId="NDTismallsubdarkblueChar" w:customStyle="1">
    <w:name w:val="NDTi small sub dark blue Char"/>
    <w:basedOn w:val="DefaultParagraphFont"/>
    <w:link w:val="NDTismallsubdarkblue"/>
    <w:rsid w:val="004D276A"/>
    <w:rPr>
      <w:rFonts w:ascii="Aptos" w:hAnsi="Aptos" w:cs="Rubik Medium" w:eastAsiaTheme="minorHAnsi"/>
      <w:b/>
      <w:bCs/>
      <w:color w:val="181C41"/>
      <w:kern w:val="2"/>
      <w:sz w:val="24"/>
      <w:szCs w:val="24"/>
      <w:lang w:eastAsia="en-GB"/>
      <w14:ligatures w14:val="standardContextual"/>
    </w:rPr>
  </w:style>
  <w:style w:type="table" w:styleId="GridTable1Light-Accent6">
    <w:name w:val="Grid Table 1 Light Accent 6"/>
    <w:basedOn w:val="TableNormal"/>
    <w:uiPriority w:val="46"/>
    <w:rsid w:val="00CD11B5"/>
    <w:pPr>
      <w:spacing w:after="0" w:line="240" w:lineRule="auto"/>
    </w:pPr>
    <w:tblPr>
      <w:tblStyleRowBandSize w:val="1"/>
      <w:tblStyleColBandSize w:val="1"/>
      <w:tblBorders>
        <w:top w:val="single" w:color="C8EBE6" w:themeColor="accent6" w:themeTint="66" w:sz="4" w:space="0"/>
        <w:left w:val="single" w:color="C8EBE6" w:themeColor="accent6" w:themeTint="66" w:sz="4" w:space="0"/>
        <w:bottom w:val="single" w:color="C8EBE6" w:themeColor="accent6" w:themeTint="66" w:sz="4" w:space="0"/>
        <w:right w:val="single" w:color="C8EBE6" w:themeColor="accent6" w:themeTint="66" w:sz="4" w:space="0"/>
        <w:insideH w:val="single" w:color="C8EBE6" w:themeColor="accent6" w:themeTint="66" w:sz="4" w:space="0"/>
        <w:insideV w:val="single" w:color="C8EBE6" w:themeColor="accent6" w:themeTint="66" w:sz="4" w:space="0"/>
      </w:tblBorders>
    </w:tblPr>
    <w:tblStylePr w:type="firstRow">
      <w:rPr>
        <w:b/>
        <w:bCs/>
      </w:rPr>
      <w:tblPr/>
      <w:tcPr>
        <w:tcBorders>
          <w:bottom w:val="single" w:color="ADE1DA" w:themeColor="accent6" w:themeTint="99" w:sz="12" w:space="0"/>
        </w:tcBorders>
      </w:tcPr>
    </w:tblStylePr>
    <w:tblStylePr w:type="lastRow">
      <w:rPr>
        <w:b/>
        <w:bCs/>
      </w:rPr>
      <w:tblPr/>
      <w:tcPr>
        <w:tcBorders>
          <w:top w:val="double" w:color="ADE1DA" w:themeColor="accent6"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074638">
      <w:bodyDiv w:val="1"/>
      <w:marLeft w:val="0"/>
      <w:marRight w:val="0"/>
      <w:marTop w:val="0"/>
      <w:marBottom w:val="0"/>
      <w:divBdr>
        <w:top w:val="none" w:sz="0" w:space="0" w:color="auto"/>
        <w:left w:val="none" w:sz="0" w:space="0" w:color="auto"/>
        <w:bottom w:val="none" w:sz="0" w:space="0" w:color="auto"/>
        <w:right w:val="none" w:sz="0" w:space="0" w:color="auto"/>
      </w:divBdr>
    </w:div>
    <w:div w:id="636836746">
      <w:bodyDiv w:val="1"/>
      <w:marLeft w:val="0"/>
      <w:marRight w:val="0"/>
      <w:marTop w:val="0"/>
      <w:marBottom w:val="0"/>
      <w:divBdr>
        <w:top w:val="none" w:sz="0" w:space="0" w:color="auto"/>
        <w:left w:val="none" w:sz="0" w:space="0" w:color="auto"/>
        <w:bottom w:val="none" w:sz="0" w:space="0" w:color="auto"/>
        <w:right w:val="none" w:sz="0" w:space="0" w:color="auto"/>
      </w:divBdr>
    </w:div>
    <w:div w:id="759133061">
      <w:bodyDiv w:val="1"/>
      <w:marLeft w:val="0"/>
      <w:marRight w:val="0"/>
      <w:marTop w:val="0"/>
      <w:marBottom w:val="0"/>
      <w:divBdr>
        <w:top w:val="none" w:sz="0" w:space="0" w:color="auto"/>
        <w:left w:val="none" w:sz="0" w:space="0" w:color="auto"/>
        <w:bottom w:val="none" w:sz="0" w:space="0" w:color="auto"/>
        <w:right w:val="none" w:sz="0" w:space="0" w:color="auto"/>
      </w:divBdr>
      <w:divsChild>
        <w:div w:id="813789418">
          <w:marLeft w:val="0"/>
          <w:marRight w:val="0"/>
          <w:marTop w:val="0"/>
          <w:marBottom w:val="0"/>
          <w:divBdr>
            <w:top w:val="none" w:sz="0" w:space="0" w:color="auto"/>
            <w:left w:val="none" w:sz="0" w:space="0" w:color="auto"/>
            <w:bottom w:val="none" w:sz="0" w:space="0" w:color="auto"/>
            <w:right w:val="none" w:sz="0" w:space="0" w:color="auto"/>
          </w:divBdr>
        </w:div>
      </w:divsChild>
    </w:div>
    <w:div w:id="854879210">
      <w:bodyDiv w:val="1"/>
      <w:marLeft w:val="0"/>
      <w:marRight w:val="0"/>
      <w:marTop w:val="0"/>
      <w:marBottom w:val="0"/>
      <w:divBdr>
        <w:top w:val="none" w:sz="0" w:space="0" w:color="auto"/>
        <w:left w:val="none" w:sz="0" w:space="0" w:color="auto"/>
        <w:bottom w:val="none" w:sz="0" w:space="0" w:color="auto"/>
        <w:right w:val="none" w:sz="0" w:space="0" w:color="auto"/>
      </w:divBdr>
      <w:divsChild>
        <w:div w:id="448210284">
          <w:marLeft w:val="0"/>
          <w:marRight w:val="0"/>
          <w:marTop w:val="0"/>
          <w:marBottom w:val="0"/>
          <w:divBdr>
            <w:top w:val="none" w:sz="0" w:space="0" w:color="auto"/>
            <w:left w:val="none" w:sz="0" w:space="0" w:color="auto"/>
            <w:bottom w:val="none" w:sz="0" w:space="0" w:color="auto"/>
            <w:right w:val="none" w:sz="0" w:space="0" w:color="auto"/>
          </w:divBdr>
        </w:div>
      </w:divsChild>
    </w:div>
    <w:div w:id="1197279304">
      <w:bodyDiv w:val="1"/>
      <w:marLeft w:val="0"/>
      <w:marRight w:val="0"/>
      <w:marTop w:val="0"/>
      <w:marBottom w:val="0"/>
      <w:divBdr>
        <w:top w:val="none" w:sz="0" w:space="0" w:color="auto"/>
        <w:left w:val="none" w:sz="0" w:space="0" w:color="auto"/>
        <w:bottom w:val="none" w:sz="0" w:space="0" w:color="auto"/>
        <w:right w:val="none" w:sz="0" w:space="0" w:color="auto"/>
      </w:divBdr>
      <w:divsChild>
        <w:div w:id="970205839">
          <w:marLeft w:val="0"/>
          <w:marRight w:val="0"/>
          <w:marTop w:val="0"/>
          <w:marBottom w:val="0"/>
          <w:divBdr>
            <w:top w:val="none" w:sz="0" w:space="0" w:color="auto"/>
            <w:left w:val="none" w:sz="0" w:space="0" w:color="auto"/>
            <w:bottom w:val="none" w:sz="0" w:space="0" w:color="auto"/>
            <w:right w:val="none" w:sz="0" w:space="0" w:color="auto"/>
          </w:divBdr>
        </w:div>
      </w:divsChild>
    </w:div>
    <w:div w:id="1520965867">
      <w:bodyDiv w:val="1"/>
      <w:marLeft w:val="0"/>
      <w:marRight w:val="0"/>
      <w:marTop w:val="0"/>
      <w:marBottom w:val="0"/>
      <w:divBdr>
        <w:top w:val="none" w:sz="0" w:space="0" w:color="auto"/>
        <w:left w:val="none" w:sz="0" w:space="0" w:color="auto"/>
        <w:bottom w:val="none" w:sz="0" w:space="0" w:color="auto"/>
        <w:right w:val="none" w:sz="0" w:space="0" w:color="auto"/>
      </w:divBdr>
      <w:divsChild>
        <w:div w:id="280112857">
          <w:marLeft w:val="0"/>
          <w:marRight w:val="0"/>
          <w:marTop w:val="0"/>
          <w:marBottom w:val="0"/>
          <w:divBdr>
            <w:top w:val="none" w:sz="0" w:space="0" w:color="auto"/>
            <w:left w:val="none" w:sz="0" w:space="0" w:color="auto"/>
            <w:bottom w:val="none" w:sz="0" w:space="0" w:color="auto"/>
            <w:right w:val="none" w:sz="0" w:space="0" w:color="auto"/>
          </w:divBdr>
          <w:divsChild>
            <w:div w:id="1303189676">
              <w:marLeft w:val="0"/>
              <w:marRight w:val="0"/>
              <w:marTop w:val="0"/>
              <w:marBottom w:val="0"/>
              <w:divBdr>
                <w:top w:val="none" w:sz="0" w:space="0" w:color="auto"/>
                <w:left w:val="none" w:sz="0" w:space="0" w:color="auto"/>
                <w:bottom w:val="none" w:sz="0" w:space="0" w:color="auto"/>
                <w:right w:val="none" w:sz="0" w:space="0" w:color="auto"/>
              </w:divBdr>
              <w:divsChild>
                <w:div w:id="17027088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52193413">
      <w:bodyDiv w:val="1"/>
      <w:marLeft w:val="0"/>
      <w:marRight w:val="0"/>
      <w:marTop w:val="0"/>
      <w:marBottom w:val="0"/>
      <w:divBdr>
        <w:top w:val="none" w:sz="0" w:space="0" w:color="auto"/>
        <w:left w:val="none" w:sz="0" w:space="0" w:color="auto"/>
        <w:bottom w:val="none" w:sz="0" w:space="0" w:color="auto"/>
        <w:right w:val="none" w:sz="0" w:space="0" w:color="auto"/>
      </w:divBdr>
      <w:divsChild>
        <w:div w:id="2030638514">
          <w:marLeft w:val="0"/>
          <w:marRight w:val="0"/>
          <w:marTop w:val="0"/>
          <w:marBottom w:val="0"/>
          <w:divBdr>
            <w:top w:val="none" w:sz="0" w:space="0" w:color="auto"/>
            <w:left w:val="none" w:sz="0" w:space="0" w:color="auto"/>
            <w:bottom w:val="none" w:sz="0" w:space="0" w:color="auto"/>
            <w:right w:val="none" w:sz="0" w:space="0" w:color="auto"/>
          </w:divBdr>
          <w:divsChild>
            <w:div w:id="865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qualityadvocacy.org.uk/resources/advocacy-charter/"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hyperlink" Target="mailto:support@qualityadvocacy.org.uk" TargetMode="Externa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qualityadvocacy.org.uk/resources/qpm-workbook/"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NDTi Theme">
  <a:themeElements>
    <a:clrScheme name="QPM Gold">
      <a:dk1>
        <a:srgbClr val="181C41"/>
      </a:dk1>
      <a:lt1>
        <a:srgbClr val="FFFFFF"/>
      </a:lt1>
      <a:dk2>
        <a:srgbClr val="181C41"/>
      </a:dk2>
      <a:lt2>
        <a:srgbClr val="0066A9"/>
      </a:lt2>
      <a:accent1>
        <a:srgbClr val="181C41"/>
      </a:accent1>
      <a:accent2>
        <a:srgbClr val="EC6755"/>
      </a:accent2>
      <a:accent3>
        <a:srgbClr val="CDA23A"/>
      </a:accent3>
      <a:accent4>
        <a:srgbClr val="0066A9"/>
      </a:accent4>
      <a:accent5>
        <a:srgbClr val="CC3E8E"/>
      </a:accent5>
      <a:accent6>
        <a:srgbClr val="77CEC2"/>
      </a:accent6>
      <a:hlink>
        <a:srgbClr val="0066A9"/>
      </a:hlink>
      <a:folHlink>
        <a:srgbClr val="CC3E8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DTi Theme" id="{A39F4946-704E-46F0-9D02-7BC98CEFBF3A}" vid="{40334A94-6115-41B5-B83E-3E3317AE23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1136EDE627934B96D329B022CFADAE" ma:contentTypeVersion="18" ma:contentTypeDescription="Create a new document." ma:contentTypeScope="" ma:versionID="4158e83256c473ace1bc52ebbac2b725">
  <xsd:schema xmlns:xsd="http://www.w3.org/2001/XMLSchema" xmlns:xs="http://www.w3.org/2001/XMLSchema" xmlns:p="http://schemas.microsoft.com/office/2006/metadata/properties" xmlns:ns2="a04c578a-e57e-4451-b850-fe6a6afead3b" xmlns:ns3="cdd0132d-0faa-40a4-8d33-7f7ce7363557" xmlns:ns4="1dbf5afa-48de-4a31-a281-d5404744caed" targetNamespace="http://schemas.microsoft.com/office/2006/metadata/properties" ma:root="true" ma:fieldsID="fb5060adc4b3c945fbfe6c0e032246b8" ns2:_="" ns3:_="" ns4:_="">
    <xsd:import namespace="a04c578a-e57e-4451-b850-fe6a6afead3b"/>
    <xsd:import namespace="cdd0132d-0faa-40a4-8d33-7f7ce7363557"/>
    <xsd:import namespace="1dbf5afa-48de-4a31-a281-d5404744c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c578a-e57e-4451-b850-fe6a6afea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b60a3e-0406-48f8-bbfc-0685756c0e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d0132d-0faa-40a4-8d33-7f7ce73635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bf5afa-48de-4a31-a281-d5404744ca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0d5df7d-975c-42c2-866d-5dc6008348b6}" ma:internalName="TaxCatchAll" ma:showField="CatchAllData" ma:web="cdd0132d-0faa-40a4-8d33-7f7ce7363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4c578a-e57e-4451-b850-fe6a6afead3b">
      <Terms xmlns="http://schemas.microsoft.com/office/infopath/2007/PartnerControls"/>
    </lcf76f155ced4ddcb4097134ff3c332f>
    <TaxCatchAll xmlns="1dbf5afa-48de-4a31-a281-d5404744ca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D60B-8869-4F66-96DA-8D9BCDB5BD32}">
  <ds:schemaRefs>
    <ds:schemaRef ds:uri="http://schemas.microsoft.com/sharepoint/v3/contenttype/forms"/>
  </ds:schemaRefs>
</ds:datastoreItem>
</file>

<file path=customXml/itemProps2.xml><?xml version="1.0" encoding="utf-8"?>
<ds:datastoreItem xmlns:ds="http://schemas.openxmlformats.org/officeDocument/2006/customXml" ds:itemID="{12808216-7F5A-4C5D-B8DE-2B339801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c578a-e57e-4451-b850-fe6a6afead3b"/>
    <ds:schemaRef ds:uri="cdd0132d-0faa-40a4-8d33-7f7ce7363557"/>
    <ds:schemaRef ds:uri="1dbf5afa-48de-4a31-a281-d5404744c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A4A29-638D-4705-9B13-7F9BAE5A7BC8}">
  <ds:schemaRefs>
    <ds:schemaRef ds:uri="http://schemas.microsoft.com/office/2006/metadata/properties"/>
    <ds:schemaRef ds:uri="http://schemas.microsoft.com/office/infopath/2007/PartnerControls"/>
    <ds:schemaRef ds:uri="a04c578a-e57e-4451-b850-fe6a6afead3b"/>
    <ds:schemaRef ds:uri="1dbf5afa-48de-4a31-a281-d5404744caed"/>
  </ds:schemaRefs>
</ds:datastoreItem>
</file>

<file path=customXml/itemProps4.xml><?xml version="1.0" encoding="utf-8"?>
<ds:datastoreItem xmlns:ds="http://schemas.openxmlformats.org/officeDocument/2006/customXml" ds:itemID="{DBAA7C8E-709E-4208-BDC9-081BA4F7BA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Drew Llewellyn</dc:creator>
  <keywords/>
  <lastModifiedBy>Rebecca Krzyzosiak</lastModifiedBy>
  <revision>40</revision>
  <lastPrinted>2018-03-22T10:30:00.0000000Z</lastPrinted>
  <dcterms:created xsi:type="dcterms:W3CDTF">2026-06-16T09:24:00.0000000Z</dcterms:created>
  <dcterms:modified xsi:type="dcterms:W3CDTF">2026-06-22T05:47:23.9153552Z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0x010100391136EDE627934B96D329B022CFADAE</vt:lpwstr>
  </property>
  <property fmtid="{D5CDD505-2E9C-101B-9397-08002B2CF9AE}" pid="3" name="MediaServiceImageTags">
    <vt:lpwstr/>
  </property>
</Properties>
</file>